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86A7" w14:textId="77777777" w:rsidR="00CA1480" w:rsidRPr="00DE2F5A" w:rsidRDefault="00CA1480" w:rsidP="0033739C">
      <w:pPr>
        <w:pStyle w:val="3Policytitle"/>
        <w:spacing w:after="0"/>
        <w:jc w:val="center"/>
        <w:rPr>
          <w:rFonts w:ascii="Calibri" w:hAnsi="Calibri" w:cs="Calibri"/>
          <w:color w:val="000000" w:themeColor="text1"/>
          <w:sz w:val="60"/>
          <w:szCs w:val="60"/>
        </w:rPr>
      </w:pPr>
      <w:r w:rsidRPr="00DE2F5A">
        <w:rPr>
          <w:rFonts w:ascii="Calibri" w:hAnsi="Calibri" w:cs="Calibri"/>
          <w:color w:val="000000" w:themeColor="text1"/>
          <w:sz w:val="60"/>
          <w:szCs w:val="60"/>
        </w:rPr>
        <w:t xml:space="preserve">Charlton-on-Otmoor Primary </w:t>
      </w:r>
    </w:p>
    <w:p w14:paraId="05ADE42B" w14:textId="08F2CBDC" w:rsidR="00CA1480" w:rsidRDefault="00EC4747" w:rsidP="0033739C">
      <w:pPr>
        <w:pStyle w:val="3Policytitle"/>
        <w:spacing w:after="0"/>
        <w:jc w:val="center"/>
        <w:rPr>
          <w:rFonts w:ascii="Calibri" w:hAnsi="Calibri" w:cs="Calibri"/>
          <w:color w:val="000000" w:themeColor="text1"/>
          <w:sz w:val="60"/>
          <w:szCs w:val="60"/>
        </w:rPr>
      </w:pPr>
      <w:r w:rsidRPr="00DE2F5A">
        <w:rPr>
          <w:rFonts w:ascii="Calibri" w:hAnsi="Calibri" w:cs="Calibri"/>
          <w:color w:val="000000" w:themeColor="text1"/>
          <w:sz w:val="60"/>
          <w:szCs w:val="60"/>
        </w:rPr>
        <w:t xml:space="preserve">PHSE and </w:t>
      </w:r>
      <w:r w:rsidR="00CA1480" w:rsidRPr="00DE2F5A">
        <w:rPr>
          <w:rFonts w:ascii="Calibri" w:hAnsi="Calibri" w:cs="Calibri"/>
          <w:color w:val="000000" w:themeColor="text1"/>
          <w:sz w:val="60"/>
          <w:szCs w:val="60"/>
        </w:rPr>
        <w:t>Relationships and sex education policy</w:t>
      </w:r>
    </w:p>
    <w:p w14:paraId="3122724D" w14:textId="77777777" w:rsidR="00DE2F5A" w:rsidRPr="00DE2F5A" w:rsidRDefault="00DE2F5A" w:rsidP="0033739C">
      <w:pPr>
        <w:pStyle w:val="3Policytitle"/>
        <w:spacing w:after="0"/>
        <w:jc w:val="center"/>
        <w:rPr>
          <w:rFonts w:ascii="Calibri" w:hAnsi="Calibri" w:cs="Calibri"/>
          <w:color w:val="000000" w:themeColor="text1"/>
          <w:sz w:val="60"/>
          <w:szCs w:val="60"/>
        </w:rPr>
      </w:pPr>
    </w:p>
    <w:p w14:paraId="49BB7076" w14:textId="61284C81" w:rsidR="00CA1480" w:rsidRPr="00852A60" w:rsidRDefault="00852A60" w:rsidP="0033739C">
      <w:pPr>
        <w:pStyle w:val="6Abstract"/>
        <w:spacing w:after="0"/>
        <w:jc w:val="center"/>
        <w:rPr>
          <w:rFonts w:ascii="Calibri" w:hAnsi="Calibri" w:cs="Calibri"/>
          <w:color w:val="000000" w:themeColor="text1"/>
        </w:rPr>
      </w:pPr>
      <w:r>
        <w:rPr>
          <w:noProof/>
        </w:rPr>
        <w:drawing>
          <wp:anchor distT="0" distB="0" distL="114300" distR="114300" simplePos="0" relativeHeight="251662336" behindDoc="1" locked="0" layoutInCell="1" allowOverlap="1" wp14:anchorId="35AC8F20" wp14:editId="4DD85349">
            <wp:simplePos x="0" y="0"/>
            <wp:positionH relativeFrom="margin">
              <wp:posOffset>1905005</wp:posOffset>
            </wp:positionH>
            <wp:positionV relativeFrom="paragraph">
              <wp:posOffset>78718</wp:posOffset>
            </wp:positionV>
            <wp:extent cx="1984375" cy="1984375"/>
            <wp:effectExtent l="0" t="0" r="0" b="0"/>
            <wp:wrapTight wrapText="bothSides">
              <wp:wrapPolygon edited="0">
                <wp:start x="0" y="0"/>
                <wp:lineTo x="0" y="21358"/>
                <wp:lineTo x="21358" y="21358"/>
                <wp:lineTo x="21358" y="0"/>
                <wp:lineTo x="0" y="0"/>
              </wp:wrapPolygon>
            </wp:wrapTight>
            <wp:docPr id="1131081893" name="Picture 113108189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4375" cy="1984375"/>
                    </a:xfrm>
                    <a:prstGeom prst="rect">
                      <a:avLst/>
                    </a:prstGeom>
                    <a:noFill/>
                    <a:ln>
                      <a:noFill/>
                    </a:ln>
                  </pic:spPr>
                </pic:pic>
              </a:graphicData>
            </a:graphic>
          </wp:anchor>
        </w:drawing>
      </w:r>
    </w:p>
    <w:p w14:paraId="1E8DA91C" w14:textId="217A0541" w:rsidR="00CA1480" w:rsidRDefault="00CA1480" w:rsidP="0033739C">
      <w:pPr>
        <w:pStyle w:val="6Abstract"/>
        <w:spacing w:after="0"/>
        <w:jc w:val="center"/>
        <w:rPr>
          <w:rFonts w:ascii="Calibri" w:hAnsi="Calibri" w:cs="Calibri"/>
          <w:color w:val="000000" w:themeColor="text1"/>
        </w:rPr>
      </w:pPr>
    </w:p>
    <w:p w14:paraId="62C6C80E" w14:textId="77777777" w:rsidR="00DE2F5A" w:rsidRPr="00852A60" w:rsidRDefault="00DE2F5A" w:rsidP="0033739C">
      <w:pPr>
        <w:pStyle w:val="6Abstract"/>
        <w:spacing w:after="0"/>
        <w:jc w:val="center"/>
        <w:rPr>
          <w:rFonts w:ascii="Calibri" w:hAnsi="Calibri" w:cs="Calibri"/>
          <w:color w:val="000000" w:themeColor="text1"/>
        </w:rPr>
      </w:pPr>
    </w:p>
    <w:p w14:paraId="1DDDC19D" w14:textId="77777777" w:rsidR="00CA1480" w:rsidRDefault="00CA1480" w:rsidP="0033739C">
      <w:pPr>
        <w:pStyle w:val="6Abstract"/>
        <w:spacing w:after="0"/>
        <w:jc w:val="center"/>
        <w:rPr>
          <w:rFonts w:ascii="Calibri" w:hAnsi="Calibri" w:cs="Calibri"/>
          <w:color w:val="000000" w:themeColor="text1"/>
        </w:rPr>
      </w:pPr>
    </w:p>
    <w:p w14:paraId="3D621682" w14:textId="77777777" w:rsidR="00852A60" w:rsidRDefault="00852A60" w:rsidP="0033739C">
      <w:pPr>
        <w:pStyle w:val="6Abstract"/>
        <w:spacing w:after="0"/>
        <w:jc w:val="center"/>
        <w:rPr>
          <w:rFonts w:ascii="Calibri" w:hAnsi="Calibri" w:cs="Calibri"/>
          <w:color w:val="000000" w:themeColor="text1"/>
        </w:rPr>
      </w:pPr>
    </w:p>
    <w:p w14:paraId="22D56BE4" w14:textId="77777777" w:rsidR="00DE2F5A" w:rsidRDefault="00DE2F5A" w:rsidP="0033739C">
      <w:pPr>
        <w:pStyle w:val="6Abstract"/>
        <w:spacing w:after="0"/>
        <w:jc w:val="center"/>
        <w:rPr>
          <w:rFonts w:ascii="Calibri" w:hAnsi="Calibri" w:cs="Calibri"/>
          <w:color w:val="000000" w:themeColor="text1"/>
        </w:rPr>
      </w:pPr>
    </w:p>
    <w:p w14:paraId="30E7D0E3" w14:textId="77777777" w:rsidR="00DE2F5A" w:rsidRDefault="00DE2F5A" w:rsidP="0033739C">
      <w:pPr>
        <w:pStyle w:val="6Abstract"/>
        <w:spacing w:after="0"/>
        <w:jc w:val="center"/>
        <w:rPr>
          <w:rFonts w:ascii="Calibri" w:hAnsi="Calibri" w:cs="Calibri"/>
          <w:color w:val="000000" w:themeColor="text1"/>
        </w:rPr>
      </w:pPr>
    </w:p>
    <w:p w14:paraId="268F2716" w14:textId="77777777" w:rsidR="00DE2F5A" w:rsidRDefault="00DE2F5A" w:rsidP="0033739C">
      <w:pPr>
        <w:pStyle w:val="6Abstract"/>
        <w:spacing w:after="0"/>
        <w:jc w:val="center"/>
        <w:rPr>
          <w:rFonts w:ascii="Calibri" w:hAnsi="Calibri" w:cs="Calibri"/>
          <w:color w:val="000000" w:themeColor="text1"/>
        </w:rPr>
      </w:pPr>
    </w:p>
    <w:p w14:paraId="5F7D4951" w14:textId="77777777" w:rsidR="00DE2F5A" w:rsidRDefault="00DE2F5A" w:rsidP="0033739C">
      <w:pPr>
        <w:pStyle w:val="6Abstract"/>
        <w:spacing w:after="0"/>
        <w:jc w:val="center"/>
        <w:rPr>
          <w:rFonts w:ascii="Calibri" w:hAnsi="Calibri" w:cs="Calibri"/>
          <w:color w:val="000000" w:themeColor="text1"/>
        </w:rPr>
      </w:pPr>
    </w:p>
    <w:p w14:paraId="18413946" w14:textId="77777777" w:rsidR="00DE2F5A" w:rsidRDefault="00DE2F5A" w:rsidP="0033739C">
      <w:pPr>
        <w:pStyle w:val="6Abstract"/>
        <w:spacing w:after="0"/>
        <w:jc w:val="center"/>
        <w:rPr>
          <w:rFonts w:ascii="Calibri" w:hAnsi="Calibri" w:cs="Calibri"/>
          <w:color w:val="000000" w:themeColor="text1"/>
        </w:rPr>
      </w:pPr>
    </w:p>
    <w:p w14:paraId="0AD6C3B7" w14:textId="77777777" w:rsidR="00DE2F5A" w:rsidRPr="00852A60" w:rsidRDefault="00DE2F5A" w:rsidP="0033739C">
      <w:pPr>
        <w:pStyle w:val="6Abstract"/>
        <w:spacing w:after="0"/>
        <w:jc w:val="center"/>
        <w:rPr>
          <w:rFonts w:ascii="Calibri" w:hAnsi="Calibri" w:cs="Calibri"/>
          <w:color w:val="000000" w:themeColor="text1"/>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53DF7" w:rsidRPr="00253DF7" w14:paraId="72D989BF" w14:textId="77777777" w:rsidTr="00651969">
        <w:tc>
          <w:tcPr>
            <w:tcW w:w="5854" w:type="dxa"/>
            <w:gridSpan w:val="2"/>
            <w:tcBorders>
              <w:top w:val="nil"/>
              <w:left w:val="nil"/>
              <w:bottom w:val="single" w:sz="18" w:space="0" w:color="FFFFFF"/>
              <w:right w:val="nil"/>
            </w:tcBorders>
            <w:hideMark/>
          </w:tcPr>
          <w:p w14:paraId="1148E6CE" w14:textId="070D007A" w:rsidR="00253DF7" w:rsidRPr="00253DF7" w:rsidRDefault="00253DF7" w:rsidP="0033739C">
            <w:pPr>
              <w:pStyle w:val="1bodycopy11pt"/>
              <w:spacing w:after="0" w:line="256" w:lineRule="auto"/>
              <w:rPr>
                <w:rFonts w:ascii="Calibri" w:hAnsi="Calibri" w:cs="Calibri"/>
                <w:color w:val="000000" w:themeColor="text1"/>
              </w:rPr>
            </w:pPr>
            <w:r w:rsidRPr="00253DF7">
              <w:rPr>
                <w:rFonts w:ascii="Calibri" w:hAnsi="Calibri" w:cs="Calibri"/>
                <w:b/>
                <w:color w:val="000000" w:themeColor="text1"/>
              </w:rPr>
              <w:t xml:space="preserve">Approved by:  </w:t>
            </w:r>
            <w:r w:rsidRPr="00253DF7">
              <w:rPr>
                <w:rFonts w:ascii="Calibri" w:hAnsi="Calibri" w:cs="Calibri"/>
                <w:bCs/>
                <w:color w:val="000000" w:themeColor="text1"/>
              </w:rPr>
              <w:t>Governing</w:t>
            </w:r>
            <w:r>
              <w:rPr>
                <w:rFonts w:ascii="Calibri" w:hAnsi="Calibri" w:cs="Calibri"/>
                <w:bCs/>
                <w:color w:val="000000" w:themeColor="text1"/>
              </w:rPr>
              <w:t xml:space="preserve"> </w:t>
            </w:r>
            <w:r w:rsidRPr="00253DF7">
              <w:rPr>
                <w:rFonts w:ascii="Calibri" w:hAnsi="Calibri" w:cs="Calibri"/>
                <w:bCs/>
                <w:color w:val="000000" w:themeColor="text1"/>
              </w:rPr>
              <w:t>Body</w:t>
            </w:r>
          </w:p>
        </w:tc>
        <w:tc>
          <w:tcPr>
            <w:tcW w:w="3866" w:type="dxa"/>
            <w:tcBorders>
              <w:top w:val="nil"/>
              <w:left w:val="nil"/>
              <w:bottom w:val="single" w:sz="18" w:space="0" w:color="FFFFFF"/>
              <w:right w:val="nil"/>
            </w:tcBorders>
            <w:hideMark/>
          </w:tcPr>
          <w:p w14:paraId="34CB35BE" w14:textId="1FE315AC" w:rsidR="00253DF7" w:rsidRPr="00253DF7" w:rsidRDefault="00253DF7" w:rsidP="0033739C">
            <w:pPr>
              <w:pStyle w:val="1bodycopy11pt"/>
              <w:spacing w:after="0" w:line="256" w:lineRule="auto"/>
              <w:rPr>
                <w:rFonts w:ascii="Calibri" w:hAnsi="Calibri" w:cs="Calibri"/>
                <w:color w:val="000000" w:themeColor="text1"/>
              </w:rPr>
            </w:pPr>
            <w:r w:rsidRPr="00253DF7">
              <w:rPr>
                <w:rFonts w:ascii="Calibri" w:hAnsi="Calibri" w:cs="Calibri"/>
                <w:b/>
                <w:color w:val="000000" w:themeColor="text1"/>
              </w:rPr>
              <w:t>Date:</w:t>
            </w:r>
            <w:r w:rsidRPr="00253DF7">
              <w:rPr>
                <w:rFonts w:ascii="Calibri" w:hAnsi="Calibri" w:cs="Calibri"/>
                <w:color w:val="000000" w:themeColor="text1"/>
              </w:rPr>
              <w:t xml:space="preserve">   </w:t>
            </w:r>
            <w:r w:rsidR="006C428B">
              <w:rPr>
                <w:rFonts w:ascii="Calibri" w:hAnsi="Calibri" w:cs="Calibri"/>
                <w:color w:val="000000" w:themeColor="text1"/>
              </w:rPr>
              <w:t>November</w:t>
            </w:r>
            <w:r w:rsidRPr="00253DF7">
              <w:rPr>
                <w:rFonts w:ascii="Calibri" w:hAnsi="Calibri" w:cs="Calibri"/>
                <w:color w:val="000000" w:themeColor="text1"/>
              </w:rPr>
              <w:t xml:space="preserve"> 202</w:t>
            </w:r>
            <w:r w:rsidR="00F176F2">
              <w:rPr>
                <w:rFonts w:ascii="Calibri" w:hAnsi="Calibri" w:cs="Calibri"/>
                <w:color w:val="000000" w:themeColor="text1"/>
              </w:rPr>
              <w:t>5</w:t>
            </w:r>
          </w:p>
        </w:tc>
      </w:tr>
      <w:tr w:rsidR="00CA1480" w:rsidRPr="00852A60" w14:paraId="37B68B59" w14:textId="77777777" w:rsidTr="00253DF7">
        <w:tc>
          <w:tcPr>
            <w:tcW w:w="2586" w:type="dxa"/>
            <w:tcBorders>
              <w:top w:val="single" w:sz="18" w:space="0" w:color="FFFFFF"/>
              <w:left w:val="nil"/>
              <w:bottom w:val="nil"/>
              <w:right w:val="nil"/>
            </w:tcBorders>
            <w:hideMark/>
          </w:tcPr>
          <w:p w14:paraId="0008C834" w14:textId="77777777" w:rsidR="00CA1480" w:rsidRPr="00253DF7" w:rsidRDefault="00CA1480" w:rsidP="0033739C">
            <w:pPr>
              <w:pStyle w:val="1bodycopy10pt"/>
              <w:spacing w:after="0" w:line="256" w:lineRule="auto"/>
              <w:rPr>
                <w:rFonts w:ascii="Calibri" w:hAnsi="Calibri" w:cs="Calibri"/>
                <w:b/>
                <w:color w:val="000000" w:themeColor="text1"/>
              </w:rPr>
            </w:pPr>
            <w:r w:rsidRPr="00253DF7">
              <w:rPr>
                <w:rFonts w:ascii="Calibri" w:hAnsi="Calibri" w:cs="Calibri"/>
                <w:b/>
                <w:color w:val="000000" w:themeColor="text1"/>
              </w:rPr>
              <w:t>Next review due by:</w:t>
            </w:r>
          </w:p>
        </w:tc>
        <w:tc>
          <w:tcPr>
            <w:tcW w:w="7134" w:type="dxa"/>
            <w:gridSpan w:val="2"/>
            <w:tcBorders>
              <w:top w:val="single" w:sz="18" w:space="0" w:color="FFFFFF"/>
              <w:left w:val="nil"/>
              <w:bottom w:val="nil"/>
              <w:right w:val="nil"/>
            </w:tcBorders>
            <w:hideMark/>
          </w:tcPr>
          <w:p w14:paraId="6BF52C6F" w14:textId="0B274770" w:rsidR="00CA1480" w:rsidRPr="00253DF7" w:rsidRDefault="006C428B" w:rsidP="0033739C">
            <w:pPr>
              <w:pStyle w:val="1bodycopy11pt"/>
              <w:spacing w:after="0" w:line="256" w:lineRule="auto"/>
              <w:rPr>
                <w:rFonts w:ascii="Calibri" w:hAnsi="Calibri" w:cs="Calibri"/>
                <w:color w:val="000000" w:themeColor="text1"/>
              </w:rPr>
            </w:pPr>
            <w:r>
              <w:rPr>
                <w:rFonts w:ascii="Calibri" w:hAnsi="Calibri" w:cs="Calibri"/>
                <w:color w:val="000000" w:themeColor="text1"/>
              </w:rPr>
              <w:t>November</w:t>
            </w:r>
            <w:r w:rsidR="00253DF7" w:rsidRPr="00253DF7">
              <w:rPr>
                <w:rFonts w:ascii="Calibri" w:hAnsi="Calibri" w:cs="Calibri"/>
                <w:color w:val="000000" w:themeColor="text1"/>
              </w:rPr>
              <w:t xml:space="preserve"> 202</w:t>
            </w:r>
            <w:r w:rsidR="00F176F2">
              <w:rPr>
                <w:rFonts w:ascii="Calibri" w:hAnsi="Calibri" w:cs="Calibri"/>
                <w:color w:val="000000" w:themeColor="text1"/>
              </w:rPr>
              <w:t>6</w:t>
            </w:r>
          </w:p>
        </w:tc>
      </w:tr>
    </w:tbl>
    <w:p w14:paraId="710CA188" w14:textId="77777777" w:rsidR="00CA1480" w:rsidRPr="00852A60" w:rsidRDefault="00CA1480" w:rsidP="0033739C">
      <w:pPr>
        <w:pStyle w:val="1bodycopy10pt"/>
        <w:spacing w:after="0"/>
        <w:rPr>
          <w:rFonts w:ascii="Calibri" w:hAnsi="Calibri" w:cs="Calibri"/>
          <w:color w:val="000000" w:themeColor="text1"/>
        </w:rPr>
      </w:pPr>
    </w:p>
    <w:p w14:paraId="6162C148" w14:textId="3B064B06" w:rsidR="00CA1480" w:rsidRPr="00752B9D" w:rsidRDefault="00CA1480" w:rsidP="006C428B">
      <w:pPr>
        <w:spacing w:after="0"/>
        <w:rPr>
          <w:rFonts w:ascii="Calibri" w:hAnsi="Calibri" w:cs="Calibri"/>
          <w:b/>
          <w:bCs/>
          <w:color w:val="000000" w:themeColor="text1"/>
          <w:sz w:val="26"/>
          <w:szCs w:val="26"/>
        </w:rPr>
      </w:pPr>
      <w:r w:rsidRPr="00852A60">
        <w:rPr>
          <w:rFonts w:ascii="Calibri" w:hAnsi="Calibri" w:cs="Calibri"/>
          <w:color w:val="000000" w:themeColor="text1"/>
        </w:rPr>
        <w:br/>
      </w:r>
      <w:bookmarkStart w:id="0" w:name="_Toc11230567"/>
      <w:r w:rsidRPr="00752B9D">
        <w:rPr>
          <w:rFonts w:ascii="Calibri" w:hAnsi="Calibri" w:cs="Calibri"/>
          <w:b/>
          <w:bCs/>
          <w:color w:val="000000" w:themeColor="text1"/>
          <w:sz w:val="26"/>
          <w:szCs w:val="26"/>
        </w:rPr>
        <w:t>Aims</w:t>
      </w:r>
      <w:bookmarkEnd w:id="0"/>
    </w:p>
    <w:p w14:paraId="249DE410" w14:textId="49EF7E37" w:rsidR="00CA1480" w:rsidRPr="00DE2F5A" w:rsidRDefault="00CA1480" w:rsidP="0033739C">
      <w:pPr>
        <w:pStyle w:val="1bodycopy10pt"/>
        <w:spacing w:after="0"/>
        <w:rPr>
          <w:rFonts w:ascii="Calibri" w:hAnsi="Calibri" w:cs="Calibri"/>
          <w:color w:val="000000" w:themeColor="text1"/>
          <w:sz w:val="22"/>
          <w:szCs w:val="22"/>
        </w:rPr>
      </w:pPr>
      <w:r w:rsidRPr="00DE2F5A">
        <w:rPr>
          <w:rFonts w:ascii="Calibri" w:hAnsi="Calibri" w:cs="Calibri"/>
          <w:color w:val="000000" w:themeColor="text1"/>
          <w:sz w:val="22"/>
          <w:szCs w:val="22"/>
        </w:rPr>
        <w:t>The aims of</w:t>
      </w:r>
      <w:r w:rsidR="00EC4747" w:rsidRPr="00DE2F5A">
        <w:rPr>
          <w:rFonts w:ascii="Calibri" w:hAnsi="Calibri" w:cs="Calibri"/>
          <w:color w:val="000000" w:themeColor="text1"/>
          <w:sz w:val="22"/>
          <w:szCs w:val="22"/>
        </w:rPr>
        <w:t xml:space="preserve"> PSHE and</w:t>
      </w:r>
      <w:r w:rsidRPr="00DE2F5A">
        <w:rPr>
          <w:rFonts w:ascii="Calibri" w:hAnsi="Calibri" w:cs="Calibri"/>
          <w:color w:val="000000" w:themeColor="text1"/>
          <w:sz w:val="22"/>
          <w:szCs w:val="22"/>
        </w:rPr>
        <w:t xml:space="preserve"> relationships and sex education (RSE) at our school are to:</w:t>
      </w:r>
    </w:p>
    <w:p w14:paraId="259462F6" w14:textId="25B24820" w:rsidR="00EC4747" w:rsidRPr="00DE2F5A" w:rsidRDefault="00EC4747" w:rsidP="0033739C">
      <w:pPr>
        <w:pStyle w:val="3Bulletedcopyblue"/>
        <w:numPr>
          <w:ilvl w:val="0"/>
          <w:numId w:val="23"/>
        </w:numPr>
        <w:spacing w:after="0"/>
        <w:rPr>
          <w:rFonts w:ascii="Calibri" w:hAnsi="Calibri" w:cs="Calibri"/>
          <w:color w:val="000000" w:themeColor="text1"/>
          <w:sz w:val="22"/>
          <w:szCs w:val="22"/>
        </w:rPr>
      </w:pPr>
      <w:r w:rsidRPr="00DE2F5A">
        <w:rPr>
          <w:rFonts w:ascii="Calibri" w:hAnsi="Calibri" w:cs="Calibri"/>
          <w:sz w:val="22"/>
          <w:szCs w:val="22"/>
        </w:rPr>
        <w:t xml:space="preserve">Promotes the spiritual, moral, cultural, mental and physical development of pupils at the school and of society, </w:t>
      </w:r>
    </w:p>
    <w:p w14:paraId="6E6A7A50" w14:textId="197E8B3B" w:rsidR="006C428B" w:rsidRPr="00752B9D" w:rsidRDefault="00EC4747" w:rsidP="0033739C">
      <w:pPr>
        <w:pStyle w:val="3Bulletedcopyblue"/>
        <w:numPr>
          <w:ilvl w:val="0"/>
          <w:numId w:val="23"/>
        </w:numPr>
        <w:spacing w:after="0"/>
        <w:rPr>
          <w:rFonts w:ascii="Calibri" w:hAnsi="Calibri" w:cs="Calibri"/>
          <w:color w:val="000000" w:themeColor="text1"/>
          <w:sz w:val="22"/>
          <w:szCs w:val="22"/>
        </w:rPr>
      </w:pPr>
      <w:r w:rsidRPr="00DE2F5A">
        <w:rPr>
          <w:rFonts w:ascii="Calibri" w:hAnsi="Calibri" w:cs="Calibri"/>
          <w:sz w:val="22"/>
          <w:szCs w:val="22"/>
        </w:rPr>
        <w:t>Prepares pupils at the school for the opportunities, responsibilities and experiences of later life</w:t>
      </w:r>
      <w:r w:rsidR="006C428B">
        <w:rPr>
          <w:rFonts w:ascii="Calibri" w:hAnsi="Calibri" w:cs="Calibri"/>
          <w:sz w:val="22"/>
          <w:szCs w:val="22"/>
        </w:rPr>
        <w:t>, in line with our school vision and values</w:t>
      </w:r>
      <w:r w:rsidRPr="00DE2F5A">
        <w:rPr>
          <w:rFonts w:ascii="Calibri" w:hAnsi="Calibri" w:cs="Calibri"/>
          <w:sz w:val="22"/>
          <w:szCs w:val="22"/>
        </w:rPr>
        <w:t>.</w:t>
      </w:r>
    </w:p>
    <w:p w14:paraId="58430BC8" w14:textId="71C0041B" w:rsidR="00CA1480" w:rsidRPr="00DE2F5A" w:rsidRDefault="00EC4747" w:rsidP="0033739C">
      <w:pPr>
        <w:pStyle w:val="3Bulletedcopyblue"/>
        <w:numPr>
          <w:ilvl w:val="0"/>
          <w:numId w:val="23"/>
        </w:numPr>
        <w:spacing w:after="0"/>
        <w:rPr>
          <w:rFonts w:ascii="Calibri" w:hAnsi="Calibri" w:cs="Calibri"/>
          <w:color w:val="000000" w:themeColor="text1"/>
          <w:sz w:val="22"/>
          <w:szCs w:val="22"/>
        </w:rPr>
      </w:pPr>
      <w:r w:rsidRPr="00DE2F5A">
        <w:rPr>
          <w:rFonts w:ascii="Calibri" w:hAnsi="Calibri" w:cs="Calibri"/>
          <w:color w:val="000000" w:themeColor="text1"/>
          <w:sz w:val="22"/>
          <w:szCs w:val="22"/>
        </w:rPr>
        <w:t xml:space="preserve"> </w:t>
      </w:r>
      <w:r w:rsidR="00CA1480" w:rsidRPr="00DE2F5A">
        <w:rPr>
          <w:rFonts w:ascii="Calibri" w:hAnsi="Calibri" w:cs="Calibri"/>
          <w:color w:val="000000" w:themeColor="text1"/>
          <w:sz w:val="22"/>
          <w:szCs w:val="22"/>
        </w:rPr>
        <w:t>Provide a framework in which sensitive discussions can take place</w:t>
      </w:r>
    </w:p>
    <w:p w14:paraId="1F27ECEC" w14:textId="77777777" w:rsidR="00CA1480" w:rsidRPr="00DE2F5A" w:rsidRDefault="00CA1480" w:rsidP="0033739C">
      <w:pPr>
        <w:pStyle w:val="3Bulletedcopyblue"/>
        <w:numPr>
          <w:ilvl w:val="0"/>
          <w:numId w:val="23"/>
        </w:numPr>
        <w:spacing w:after="0"/>
        <w:rPr>
          <w:rFonts w:ascii="Calibri" w:hAnsi="Calibri" w:cs="Calibri"/>
          <w:color w:val="000000" w:themeColor="text1"/>
          <w:sz w:val="22"/>
          <w:szCs w:val="22"/>
        </w:rPr>
      </w:pPr>
      <w:r w:rsidRPr="00DE2F5A">
        <w:rPr>
          <w:rFonts w:ascii="Calibri" w:hAnsi="Calibri" w:cs="Calibri"/>
          <w:color w:val="000000" w:themeColor="text1"/>
          <w:sz w:val="22"/>
          <w:szCs w:val="22"/>
        </w:rPr>
        <w:t>Prepare pupils for puberty, and give them an understanding of sexual development and the importance of health and hygiene</w:t>
      </w:r>
    </w:p>
    <w:p w14:paraId="59B8D779" w14:textId="77777777" w:rsidR="00CA1480" w:rsidRPr="00DE2F5A" w:rsidRDefault="00CA1480" w:rsidP="0033739C">
      <w:pPr>
        <w:pStyle w:val="3Bulletedcopyblue"/>
        <w:numPr>
          <w:ilvl w:val="0"/>
          <w:numId w:val="23"/>
        </w:numPr>
        <w:spacing w:after="0"/>
        <w:rPr>
          <w:rFonts w:ascii="Calibri" w:hAnsi="Calibri" w:cs="Calibri"/>
          <w:color w:val="000000" w:themeColor="text1"/>
          <w:sz w:val="22"/>
          <w:szCs w:val="22"/>
        </w:rPr>
      </w:pPr>
      <w:r w:rsidRPr="00DE2F5A">
        <w:rPr>
          <w:rFonts w:ascii="Calibri" w:hAnsi="Calibri" w:cs="Calibri"/>
          <w:color w:val="000000" w:themeColor="text1"/>
          <w:sz w:val="22"/>
          <w:szCs w:val="22"/>
        </w:rPr>
        <w:t>Help pupils develop feelings of self-respect, confidence and empathy</w:t>
      </w:r>
    </w:p>
    <w:p w14:paraId="232F3093" w14:textId="77777777" w:rsidR="00CA1480" w:rsidRPr="00DE2F5A" w:rsidRDefault="00CA1480" w:rsidP="0033739C">
      <w:pPr>
        <w:pStyle w:val="3Bulletedcopyblue"/>
        <w:numPr>
          <w:ilvl w:val="0"/>
          <w:numId w:val="23"/>
        </w:numPr>
        <w:spacing w:after="0"/>
        <w:rPr>
          <w:rFonts w:ascii="Calibri" w:hAnsi="Calibri" w:cs="Calibri"/>
          <w:color w:val="000000" w:themeColor="text1"/>
          <w:sz w:val="22"/>
          <w:szCs w:val="22"/>
        </w:rPr>
      </w:pPr>
      <w:r w:rsidRPr="00DE2F5A">
        <w:rPr>
          <w:rFonts w:ascii="Calibri" w:hAnsi="Calibri" w:cs="Calibri"/>
          <w:color w:val="000000" w:themeColor="text1"/>
          <w:sz w:val="22"/>
          <w:szCs w:val="22"/>
        </w:rPr>
        <w:t>Create a positive culture around issues of sexuality and relationships</w:t>
      </w:r>
    </w:p>
    <w:p w14:paraId="6467354B" w14:textId="43E1583C" w:rsidR="00CA1480" w:rsidRPr="00DE2F5A" w:rsidRDefault="00CA1480" w:rsidP="0033739C">
      <w:pPr>
        <w:pStyle w:val="3Bulletedcopyblue"/>
        <w:numPr>
          <w:ilvl w:val="0"/>
          <w:numId w:val="23"/>
        </w:numPr>
        <w:spacing w:after="0"/>
        <w:rPr>
          <w:rFonts w:ascii="Calibri" w:hAnsi="Calibri" w:cs="Calibri"/>
          <w:color w:val="000000" w:themeColor="text1"/>
          <w:sz w:val="22"/>
          <w:szCs w:val="22"/>
        </w:rPr>
      </w:pPr>
      <w:r w:rsidRPr="00DE2F5A">
        <w:rPr>
          <w:rFonts w:ascii="Calibri" w:hAnsi="Calibri" w:cs="Calibri"/>
          <w:color w:val="000000" w:themeColor="text1"/>
          <w:sz w:val="22"/>
          <w:szCs w:val="22"/>
        </w:rPr>
        <w:t>Teach pupils the correct vocabulary to describe themselves and their bodie</w:t>
      </w:r>
      <w:bookmarkStart w:id="1" w:name="_Toc11230568"/>
      <w:r w:rsidRPr="00DE2F5A">
        <w:rPr>
          <w:rFonts w:ascii="Calibri" w:hAnsi="Calibri" w:cs="Calibri"/>
          <w:color w:val="000000" w:themeColor="text1"/>
          <w:sz w:val="22"/>
          <w:szCs w:val="22"/>
        </w:rPr>
        <w:t xml:space="preserve">s </w:t>
      </w:r>
    </w:p>
    <w:p w14:paraId="3702E13F" w14:textId="77777777" w:rsidR="00CA1480" w:rsidRPr="00DE2F5A" w:rsidRDefault="00CA1480" w:rsidP="0033739C">
      <w:pPr>
        <w:pStyle w:val="3Bulletedcopyblue"/>
        <w:numPr>
          <w:ilvl w:val="0"/>
          <w:numId w:val="0"/>
        </w:numPr>
        <w:spacing w:after="0"/>
        <w:ind w:left="340"/>
        <w:rPr>
          <w:rFonts w:ascii="Calibri" w:hAnsi="Calibri" w:cs="Calibri"/>
          <w:color w:val="000000" w:themeColor="text1"/>
          <w:sz w:val="22"/>
          <w:szCs w:val="22"/>
        </w:rPr>
      </w:pPr>
    </w:p>
    <w:p w14:paraId="6674596F" w14:textId="7F1693E5" w:rsidR="00CA1480" w:rsidRPr="00DE2F5A" w:rsidRDefault="00EC4747" w:rsidP="0033739C">
      <w:pPr>
        <w:pStyle w:val="Heading1"/>
        <w:spacing w:after="0"/>
        <w:rPr>
          <w:rFonts w:ascii="Calibri" w:hAnsi="Calibri" w:cs="Calibri"/>
          <w:color w:val="000000" w:themeColor="text1"/>
          <w:sz w:val="26"/>
          <w:szCs w:val="26"/>
        </w:rPr>
      </w:pPr>
      <w:r w:rsidRPr="00DE2F5A">
        <w:rPr>
          <w:rFonts w:ascii="Calibri" w:hAnsi="Calibri" w:cs="Calibri"/>
          <w:color w:val="000000" w:themeColor="text1"/>
          <w:sz w:val="26"/>
          <w:szCs w:val="26"/>
        </w:rPr>
        <w:t>S</w:t>
      </w:r>
      <w:r w:rsidR="00CA1480" w:rsidRPr="00DE2F5A">
        <w:rPr>
          <w:rFonts w:ascii="Calibri" w:hAnsi="Calibri" w:cs="Calibri"/>
          <w:color w:val="000000" w:themeColor="text1"/>
          <w:sz w:val="26"/>
          <w:szCs w:val="26"/>
        </w:rPr>
        <w:t>tatutory requirements</w:t>
      </w:r>
      <w:bookmarkEnd w:id="1"/>
    </w:p>
    <w:p w14:paraId="4A1465DE" w14:textId="5EEFE570" w:rsidR="00EC4747" w:rsidRPr="00DE2F5A" w:rsidRDefault="00EC4747" w:rsidP="0033739C">
      <w:pPr>
        <w:pStyle w:val="1bodycopy"/>
        <w:spacing w:after="0"/>
        <w:rPr>
          <w:rFonts w:ascii="Calibri" w:hAnsi="Calibri" w:cs="Calibri"/>
          <w:color w:val="000000" w:themeColor="text1"/>
          <w:sz w:val="22"/>
          <w:szCs w:val="22"/>
        </w:rPr>
      </w:pPr>
      <w:r w:rsidRPr="00DE2F5A">
        <w:rPr>
          <w:rFonts w:ascii="Calibri" w:hAnsi="Calibri" w:cs="Calibri"/>
          <w:sz w:val="22"/>
          <w:szCs w:val="22"/>
        </w:rPr>
        <w:t>All schools must provide a curriculum that is broadly based, balanced and meets the needs of all pupils. Under section 78 of the Education Act 2002 and the Academies Act 2010.</w:t>
      </w:r>
      <w:r w:rsidRPr="00DE2F5A">
        <w:rPr>
          <w:rFonts w:ascii="Calibri" w:hAnsi="Calibri" w:cs="Calibri"/>
          <w:color w:val="000000" w:themeColor="text1"/>
          <w:sz w:val="22"/>
          <w:szCs w:val="22"/>
        </w:rPr>
        <w:t xml:space="preserve"> </w:t>
      </w:r>
    </w:p>
    <w:p w14:paraId="1393662F" w14:textId="42802B92" w:rsidR="00CA1480" w:rsidRPr="00DE2F5A" w:rsidRDefault="00CA1480" w:rsidP="0033739C">
      <w:pPr>
        <w:pStyle w:val="1bodycopy"/>
        <w:spacing w:after="0"/>
        <w:rPr>
          <w:rStyle w:val="Hyperlink"/>
          <w:rFonts w:ascii="Calibri" w:hAnsi="Calibri" w:cs="Calibri"/>
          <w:color w:val="000000" w:themeColor="text1"/>
          <w:sz w:val="22"/>
          <w:szCs w:val="22"/>
        </w:rPr>
      </w:pPr>
      <w:r w:rsidRPr="00DE2F5A">
        <w:rPr>
          <w:rFonts w:ascii="Calibri" w:hAnsi="Calibri" w:cs="Calibri"/>
          <w:color w:val="000000" w:themeColor="text1"/>
          <w:sz w:val="22"/>
          <w:szCs w:val="22"/>
        </w:rPr>
        <w:t xml:space="preserve">As a maintained primary school we must provide relationships education to all pupils as per section 34 of the </w:t>
      </w:r>
      <w:hyperlink r:id="rId8" w:history="1">
        <w:r w:rsidRPr="00DE2F5A">
          <w:rPr>
            <w:rStyle w:val="Hyperlink"/>
            <w:rFonts w:ascii="Calibri" w:hAnsi="Calibri" w:cs="Calibri"/>
            <w:color w:val="000000" w:themeColor="text1"/>
            <w:sz w:val="22"/>
            <w:szCs w:val="22"/>
          </w:rPr>
          <w:t>Children and Social work act 2017.</w:t>
        </w:r>
      </w:hyperlink>
    </w:p>
    <w:p w14:paraId="18C3C7AF" w14:textId="30D66713" w:rsidR="00CA1480" w:rsidRPr="00DE2F5A" w:rsidRDefault="00CA1480" w:rsidP="0033739C">
      <w:pPr>
        <w:pStyle w:val="1bodycopy"/>
        <w:spacing w:after="0"/>
        <w:rPr>
          <w:rFonts w:ascii="Calibri" w:hAnsi="Calibri" w:cs="Calibri"/>
          <w:color w:val="000000" w:themeColor="text1"/>
          <w:sz w:val="22"/>
          <w:szCs w:val="22"/>
        </w:rPr>
      </w:pPr>
      <w:r w:rsidRPr="00DE2F5A">
        <w:rPr>
          <w:rFonts w:ascii="Calibri" w:hAnsi="Calibri" w:cs="Calibri"/>
          <w:color w:val="000000" w:themeColor="text1"/>
          <w:sz w:val="22"/>
          <w:szCs w:val="22"/>
        </w:rPr>
        <w:t xml:space="preserve">However, we are not required to provide sex education but we do need to teach the elements of sex </w:t>
      </w:r>
      <w:r w:rsidR="00EC4747" w:rsidRPr="00DE2F5A">
        <w:rPr>
          <w:rFonts w:ascii="Calibri" w:hAnsi="Calibri" w:cs="Calibri"/>
          <w:color w:val="000000" w:themeColor="text1"/>
          <w:sz w:val="22"/>
          <w:szCs w:val="22"/>
        </w:rPr>
        <w:t>e</w:t>
      </w:r>
      <w:r w:rsidRPr="00DE2F5A">
        <w:rPr>
          <w:rFonts w:ascii="Calibri" w:hAnsi="Calibri" w:cs="Calibri"/>
          <w:color w:val="000000" w:themeColor="text1"/>
          <w:sz w:val="22"/>
          <w:szCs w:val="22"/>
        </w:rPr>
        <w:t xml:space="preserve">ducation contained in the science curriculum. </w:t>
      </w:r>
    </w:p>
    <w:p w14:paraId="29D0374D" w14:textId="77777777" w:rsidR="00CA1480" w:rsidRPr="00DE2F5A" w:rsidRDefault="00CA1480" w:rsidP="0033739C">
      <w:pPr>
        <w:pStyle w:val="1bodycopy"/>
        <w:spacing w:after="0"/>
        <w:rPr>
          <w:rFonts w:ascii="Calibri" w:eastAsia="Calibri" w:hAnsi="Calibri" w:cs="Calibri"/>
          <w:color w:val="000000" w:themeColor="text1"/>
          <w:sz w:val="22"/>
          <w:szCs w:val="22"/>
          <w:lang w:val="en-GB"/>
        </w:rPr>
      </w:pPr>
      <w:r w:rsidRPr="00DE2F5A">
        <w:rPr>
          <w:rFonts w:ascii="Calibri" w:hAnsi="Calibri" w:cs="Calibri"/>
          <w:color w:val="000000" w:themeColor="text1"/>
          <w:sz w:val="22"/>
          <w:szCs w:val="22"/>
        </w:rPr>
        <w:t xml:space="preserve">In teaching RSE, we must have regard to </w:t>
      </w:r>
      <w:hyperlink r:id="rId9" w:history="1">
        <w:r w:rsidRPr="00DE2F5A">
          <w:rPr>
            <w:rStyle w:val="Hyperlink"/>
            <w:rFonts w:ascii="Calibri" w:hAnsi="Calibri" w:cs="Calibri"/>
            <w:color w:val="000000" w:themeColor="text1"/>
            <w:sz w:val="22"/>
            <w:szCs w:val="22"/>
            <w:lang w:val="en-GB"/>
          </w:rPr>
          <w:t>guidance</w:t>
        </w:r>
      </w:hyperlink>
      <w:r w:rsidRPr="00DE2F5A">
        <w:rPr>
          <w:rFonts w:ascii="Calibri" w:eastAsia="Calibri" w:hAnsi="Calibri" w:cs="Calibri"/>
          <w:color w:val="000000" w:themeColor="text1"/>
          <w:sz w:val="22"/>
          <w:szCs w:val="22"/>
          <w:lang w:val="en-GB"/>
        </w:rPr>
        <w:t xml:space="preserve"> </w:t>
      </w:r>
      <w:r w:rsidRPr="00DE2F5A">
        <w:rPr>
          <w:rFonts w:ascii="Calibri" w:hAnsi="Calibri" w:cs="Calibri"/>
          <w:color w:val="000000" w:themeColor="text1"/>
          <w:sz w:val="22"/>
          <w:szCs w:val="22"/>
        </w:rPr>
        <w:t xml:space="preserve">issued by the secretary of state as outlined in </w:t>
      </w:r>
      <w:r w:rsidRPr="00DE2F5A">
        <w:rPr>
          <w:rFonts w:ascii="Calibri" w:eastAsia="Calibri" w:hAnsi="Calibri" w:cs="Calibri"/>
          <w:color w:val="000000" w:themeColor="text1"/>
          <w:sz w:val="22"/>
          <w:szCs w:val="22"/>
          <w:lang w:val="en-GB"/>
        </w:rPr>
        <w:t xml:space="preserve">section 403 of the </w:t>
      </w:r>
      <w:hyperlink r:id="rId10" w:history="1">
        <w:r w:rsidRPr="00DE2F5A">
          <w:rPr>
            <w:rStyle w:val="Hyperlink"/>
            <w:rFonts w:ascii="Calibri" w:hAnsi="Calibri" w:cs="Calibri"/>
            <w:color w:val="000000" w:themeColor="text1"/>
            <w:sz w:val="22"/>
            <w:szCs w:val="22"/>
            <w:lang w:val="en-GB"/>
          </w:rPr>
          <w:t>Education Act 1996</w:t>
        </w:r>
        <w:r w:rsidRPr="00DE2F5A">
          <w:rPr>
            <w:rStyle w:val="Hyperlink"/>
            <w:rFonts w:ascii="Calibri" w:eastAsia="Calibri" w:hAnsi="Calibri" w:cs="Calibri"/>
            <w:color w:val="000000" w:themeColor="text1"/>
            <w:sz w:val="22"/>
            <w:szCs w:val="22"/>
            <w:lang w:val="en-GB"/>
          </w:rPr>
          <w:t>.</w:t>
        </w:r>
      </w:hyperlink>
    </w:p>
    <w:p w14:paraId="27A5052D" w14:textId="6486CE53" w:rsidR="00CA1480" w:rsidRPr="00DE2F5A" w:rsidRDefault="000036EC" w:rsidP="0033739C">
      <w:pPr>
        <w:pStyle w:val="1bodycopy"/>
        <w:spacing w:after="0"/>
        <w:rPr>
          <w:rFonts w:ascii="Calibri" w:hAnsi="Calibri" w:cs="Calibri"/>
          <w:sz w:val="22"/>
          <w:szCs w:val="22"/>
        </w:rPr>
      </w:pPr>
      <w:r w:rsidRPr="00DE2F5A">
        <w:rPr>
          <w:rFonts w:ascii="Calibri" w:hAnsi="Calibri" w:cs="Calibri"/>
          <w:sz w:val="22"/>
          <w:szCs w:val="22"/>
        </w:rPr>
        <w:t xml:space="preserve">At Charlton-on-Otmoor we teach </w:t>
      </w:r>
      <w:r w:rsidR="00EC4747" w:rsidRPr="00DE2F5A">
        <w:rPr>
          <w:rFonts w:ascii="Calibri" w:hAnsi="Calibri" w:cs="Calibri"/>
          <w:sz w:val="22"/>
          <w:szCs w:val="22"/>
        </w:rPr>
        <w:t xml:space="preserve">PSHE and </w:t>
      </w:r>
      <w:r w:rsidRPr="00DE2F5A">
        <w:rPr>
          <w:rFonts w:ascii="Calibri" w:hAnsi="Calibri" w:cs="Calibri"/>
          <w:sz w:val="22"/>
          <w:szCs w:val="22"/>
        </w:rPr>
        <w:t>RSE as set out in this policy.</w:t>
      </w:r>
    </w:p>
    <w:p w14:paraId="704D1814" w14:textId="77777777" w:rsidR="000036EC" w:rsidRPr="00DE2F5A" w:rsidRDefault="000036EC" w:rsidP="0033739C">
      <w:pPr>
        <w:pStyle w:val="1bodycopy"/>
        <w:spacing w:after="0"/>
        <w:rPr>
          <w:rFonts w:ascii="Calibri" w:hAnsi="Calibri" w:cs="Calibri"/>
          <w:sz w:val="22"/>
          <w:szCs w:val="22"/>
        </w:rPr>
      </w:pPr>
    </w:p>
    <w:p w14:paraId="00C459D5" w14:textId="5675A7E9" w:rsidR="00CA1480" w:rsidRPr="00DE2F5A" w:rsidRDefault="00CA1480" w:rsidP="0033739C">
      <w:pPr>
        <w:pStyle w:val="Heading1"/>
        <w:spacing w:after="0"/>
        <w:rPr>
          <w:rFonts w:ascii="Calibri" w:hAnsi="Calibri" w:cs="Calibri"/>
          <w:color w:val="000000" w:themeColor="text1"/>
          <w:sz w:val="26"/>
          <w:szCs w:val="26"/>
        </w:rPr>
      </w:pPr>
      <w:bookmarkStart w:id="2" w:name="_Toc11230569"/>
      <w:r w:rsidRPr="00DE2F5A">
        <w:rPr>
          <w:rFonts w:ascii="Calibri" w:hAnsi="Calibri" w:cs="Calibri"/>
          <w:color w:val="000000" w:themeColor="text1"/>
          <w:sz w:val="26"/>
          <w:szCs w:val="26"/>
        </w:rPr>
        <w:t>Policy development</w:t>
      </w:r>
      <w:bookmarkEnd w:id="2"/>
    </w:p>
    <w:p w14:paraId="07B6E2A0" w14:textId="10D0656F" w:rsidR="00CA1480" w:rsidRPr="00DE2F5A" w:rsidRDefault="00CA1480" w:rsidP="0033739C">
      <w:pPr>
        <w:pStyle w:val="1bodycopy"/>
        <w:spacing w:after="0"/>
        <w:rPr>
          <w:rFonts w:ascii="Calibri" w:hAnsi="Calibri" w:cs="Calibri"/>
          <w:color w:val="000000" w:themeColor="text1"/>
          <w:sz w:val="22"/>
          <w:szCs w:val="22"/>
        </w:rPr>
      </w:pPr>
      <w:r w:rsidRPr="00DE2F5A">
        <w:rPr>
          <w:rFonts w:ascii="Calibri" w:hAnsi="Calibri" w:cs="Calibri"/>
          <w:color w:val="000000" w:themeColor="text1"/>
          <w:sz w:val="22"/>
          <w:szCs w:val="22"/>
        </w:rPr>
        <w:t xml:space="preserve">This policy </w:t>
      </w:r>
      <w:r w:rsidR="00752B9D">
        <w:rPr>
          <w:rFonts w:ascii="Calibri" w:hAnsi="Calibri" w:cs="Calibri"/>
          <w:color w:val="000000" w:themeColor="text1"/>
          <w:sz w:val="22"/>
          <w:szCs w:val="22"/>
        </w:rPr>
        <w:t>was</w:t>
      </w:r>
      <w:r w:rsidRPr="00DE2F5A">
        <w:rPr>
          <w:rFonts w:ascii="Calibri" w:hAnsi="Calibri" w:cs="Calibri"/>
          <w:color w:val="000000" w:themeColor="text1"/>
          <w:sz w:val="22"/>
          <w:szCs w:val="22"/>
        </w:rPr>
        <w:t xml:space="preserve"> developed in consultation with staff, pupils and parents. The consultation and policy development process involved the following steps:</w:t>
      </w:r>
    </w:p>
    <w:p w14:paraId="1AA49B7A" w14:textId="63078AEB" w:rsidR="00CA1480" w:rsidRPr="00DE2F5A" w:rsidRDefault="00CA1480" w:rsidP="0033739C">
      <w:pPr>
        <w:pStyle w:val="ListParagraph"/>
        <w:numPr>
          <w:ilvl w:val="0"/>
          <w:numId w:val="20"/>
        </w:numPr>
        <w:spacing w:after="0" w:line="240" w:lineRule="auto"/>
        <w:rPr>
          <w:rFonts w:ascii="Calibri" w:hAnsi="Calibri" w:cs="Calibri"/>
          <w:color w:val="000000" w:themeColor="text1"/>
        </w:rPr>
      </w:pPr>
      <w:r w:rsidRPr="00DE2F5A">
        <w:rPr>
          <w:rFonts w:ascii="Calibri" w:hAnsi="Calibri" w:cs="Calibri"/>
          <w:color w:val="000000" w:themeColor="text1"/>
        </w:rPr>
        <w:t xml:space="preserve">Review – a selection of governors and the headteacher pulled together all relevant information including relevant national and local guidance </w:t>
      </w:r>
    </w:p>
    <w:p w14:paraId="246580D7" w14:textId="3443F32A" w:rsidR="00CA1480" w:rsidRPr="00DE2F5A" w:rsidRDefault="00CA1480" w:rsidP="0033739C">
      <w:pPr>
        <w:pStyle w:val="ListParagraph"/>
        <w:numPr>
          <w:ilvl w:val="0"/>
          <w:numId w:val="20"/>
        </w:numPr>
        <w:spacing w:after="0" w:line="240" w:lineRule="auto"/>
        <w:rPr>
          <w:rFonts w:ascii="Calibri" w:hAnsi="Calibri" w:cs="Calibri"/>
          <w:color w:val="000000" w:themeColor="text1"/>
        </w:rPr>
      </w:pPr>
      <w:r w:rsidRPr="00DE2F5A">
        <w:rPr>
          <w:rFonts w:ascii="Calibri" w:hAnsi="Calibri" w:cs="Calibri"/>
          <w:color w:val="000000" w:themeColor="text1"/>
        </w:rPr>
        <w:t xml:space="preserve">Parent/stakeholder consultation – parents and any interested parties </w:t>
      </w:r>
      <w:r w:rsidR="00CC0E12">
        <w:rPr>
          <w:rFonts w:ascii="Calibri" w:hAnsi="Calibri" w:cs="Calibri"/>
          <w:color w:val="000000" w:themeColor="text1"/>
        </w:rPr>
        <w:t>were</w:t>
      </w:r>
      <w:r w:rsidR="00CC0E12" w:rsidRPr="00DE2F5A">
        <w:rPr>
          <w:rFonts w:ascii="Calibri" w:hAnsi="Calibri" w:cs="Calibri"/>
          <w:color w:val="000000" w:themeColor="text1"/>
        </w:rPr>
        <w:t xml:space="preserve"> </w:t>
      </w:r>
      <w:r w:rsidRPr="00DE2F5A">
        <w:rPr>
          <w:rFonts w:ascii="Calibri" w:hAnsi="Calibri" w:cs="Calibri"/>
          <w:color w:val="000000" w:themeColor="text1"/>
        </w:rPr>
        <w:t>invited to attend a meeting about the policy</w:t>
      </w:r>
    </w:p>
    <w:p w14:paraId="2C67B82F" w14:textId="65C808F6" w:rsidR="00CA1480" w:rsidRPr="00DE2F5A" w:rsidRDefault="00CA1480" w:rsidP="0033739C">
      <w:pPr>
        <w:pStyle w:val="ListParagraph"/>
        <w:numPr>
          <w:ilvl w:val="0"/>
          <w:numId w:val="20"/>
        </w:numPr>
        <w:spacing w:after="0" w:line="240" w:lineRule="auto"/>
        <w:rPr>
          <w:rFonts w:ascii="Calibri" w:hAnsi="Calibri" w:cs="Calibri"/>
          <w:color w:val="000000" w:themeColor="text1"/>
        </w:rPr>
      </w:pPr>
      <w:r w:rsidRPr="00DE2F5A">
        <w:rPr>
          <w:rFonts w:ascii="Calibri" w:hAnsi="Calibri" w:cs="Calibri"/>
          <w:color w:val="000000" w:themeColor="text1"/>
        </w:rPr>
        <w:t xml:space="preserve">Staff consultation – all school staff </w:t>
      </w:r>
      <w:r w:rsidR="00CC0E12">
        <w:rPr>
          <w:rFonts w:ascii="Calibri" w:hAnsi="Calibri" w:cs="Calibri"/>
          <w:color w:val="000000" w:themeColor="text1"/>
        </w:rPr>
        <w:t>were</w:t>
      </w:r>
      <w:r w:rsidR="00CC0E12" w:rsidRPr="00DE2F5A">
        <w:rPr>
          <w:rFonts w:ascii="Calibri" w:hAnsi="Calibri" w:cs="Calibri"/>
          <w:color w:val="000000" w:themeColor="text1"/>
        </w:rPr>
        <w:t xml:space="preserve"> </w:t>
      </w:r>
      <w:r w:rsidRPr="00DE2F5A">
        <w:rPr>
          <w:rFonts w:ascii="Calibri" w:hAnsi="Calibri" w:cs="Calibri"/>
          <w:color w:val="000000" w:themeColor="text1"/>
        </w:rPr>
        <w:t xml:space="preserve"> given the opportunity to look at the policy and make recommendations</w:t>
      </w:r>
    </w:p>
    <w:p w14:paraId="1D1ED378" w14:textId="44CB70B0" w:rsidR="00CA1480" w:rsidRPr="00DE2F5A" w:rsidRDefault="00CA1480" w:rsidP="0033739C">
      <w:pPr>
        <w:pStyle w:val="ListParagraph"/>
        <w:numPr>
          <w:ilvl w:val="0"/>
          <w:numId w:val="20"/>
        </w:numPr>
        <w:spacing w:after="0" w:line="240" w:lineRule="auto"/>
        <w:rPr>
          <w:rFonts w:ascii="Calibri" w:hAnsi="Calibri" w:cs="Calibri"/>
          <w:color w:val="000000" w:themeColor="text1"/>
        </w:rPr>
      </w:pPr>
      <w:r w:rsidRPr="00DE2F5A">
        <w:rPr>
          <w:rFonts w:ascii="Calibri" w:hAnsi="Calibri" w:cs="Calibri"/>
          <w:color w:val="000000" w:themeColor="text1"/>
        </w:rPr>
        <w:t>Pupil consultation – we investigated what exactly pupils want from their RSE</w:t>
      </w:r>
    </w:p>
    <w:p w14:paraId="5084CD11" w14:textId="2289B122" w:rsidR="00CA1480" w:rsidRPr="00DE2F5A" w:rsidRDefault="00CA1480" w:rsidP="0033739C">
      <w:pPr>
        <w:pStyle w:val="ListParagraph"/>
        <w:numPr>
          <w:ilvl w:val="0"/>
          <w:numId w:val="20"/>
        </w:numPr>
        <w:spacing w:after="0" w:line="240" w:lineRule="auto"/>
        <w:rPr>
          <w:rFonts w:ascii="Calibri" w:hAnsi="Calibri" w:cs="Calibri"/>
          <w:color w:val="000000" w:themeColor="text1"/>
        </w:rPr>
      </w:pPr>
      <w:r w:rsidRPr="00DE2F5A">
        <w:rPr>
          <w:rFonts w:ascii="Calibri" w:hAnsi="Calibri" w:cs="Calibri"/>
          <w:color w:val="000000" w:themeColor="text1"/>
        </w:rPr>
        <w:t xml:space="preserve">Ratification – once amendments </w:t>
      </w:r>
      <w:r w:rsidR="00CC0E12">
        <w:rPr>
          <w:rFonts w:ascii="Calibri" w:hAnsi="Calibri" w:cs="Calibri"/>
          <w:color w:val="000000" w:themeColor="text1"/>
        </w:rPr>
        <w:t xml:space="preserve">were </w:t>
      </w:r>
      <w:r w:rsidRPr="00DE2F5A">
        <w:rPr>
          <w:rFonts w:ascii="Calibri" w:hAnsi="Calibri" w:cs="Calibri"/>
          <w:color w:val="000000" w:themeColor="text1"/>
        </w:rPr>
        <w:t xml:space="preserve">made, the policy </w:t>
      </w:r>
      <w:r w:rsidR="00CC0E12">
        <w:rPr>
          <w:rFonts w:ascii="Calibri" w:hAnsi="Calibri" w:cs="Calibri"/>
          <w:color w:val="000000" w:themeColor="text1"/>
        </w:rPr>
        <w:t xml:space="preserve">was </w:t>
      </w:r>
      <w:r w:rsidRPr="00DE2F5A">
        <w:rPr>
          <w:rFonts w:ascii="Calibri" w:hAnsi="Calibri" w:cs="Calibri"/>
          <w:color w:val="000000" w:themeColor="text1"/>
        </w:rPr>
        <w:t>be shared with governors and ratified</w:t>
      </w:r>
      <w:r w:rsidR="0051319F" w:rsidRPr="00DE2F5A">
        <w:rPr>
          <w:rFonts w:ascii="Calibri" w:hAnsi="Calibri" w:cs="Calibri"/>
          <w:color w:val="000000" w:themeColor="text1"/>
        </w:rPr>
        <w:t>.</w:t>
      </w:r>
    </w:p>
    <w:p w14:paraId="04885D31" w14:textId="082ECB51" w:rsidR="00EC4747" w:rsidRPr="00DE2F5A" w:rsidRDefault="00EC4747" w:rsidP="0033739C">
      <w:pPr>
        <w:pStyle w:val="Heading1"/>
        <w:spacing w:after="0"/>
        <w:rPr>
          <w:rFonts w:ascii="Calibri" w:hAnsi="Calibri" w:cs="Calibri"/>
          <w:color w:val="000000" w:themeColor="text1"/>
          <w:sz w:val="26"/>
          <w:szCs w:val="26"/>
        </w:rPr>
      </w:pPr>
      <w:bookmarkStart w:id="3" w:name="_Toc11230571"/>
      <w:r w:rsidRPr="00DE2F5A">
        <w:rPr>
          <w:rFonts w:ascii="Calibri" w:hAnsi="Calibri" w:cs="Calibri"/>
          <w:color w:val="000000" w:themeColor="text1"/>
          <w:sz w:val="26"/>
          <w:szCs w:val="26"/>
        </w:rPr>
        <w:t>Intent</w:t>
      </w:r>
    </w:p>
    <w:p w14:paraId="6EDA9774" w14:textId="6A7C9EE8" w:rsidR="00EC4747" w:rsidRPr="00DE2F5A" w:rsidRDefault="00EC4747" w:rsidP="0033739C">
      <w:pPr>
        <w:pStyle w:val="6Abstract"/>
        <w:spacing w:after="0"/>
        <w:jc w:val="both"/>
        <w:rPr>
          <w:rFonts w:ascii="Calibri" w:hAnsi="Calibri" w:cs="Calibri"/>
          <w:sz w:val="22"/>
          <w:szCs w:val="22"/>
        </w:rPr>
      </w:pPr>
      <w:r w:rsidRPr="00DE2F5A">
        <w:rPr>
          <w:rFonts w:ascii="Calibri" w:hAnsi="Calibri" w:cs="Calibri"/>
          <w:sz w:val="22"/>
          <w:szCs w:val="22"/>
        </w:rPr>
        <w:t>At Charlton-on-Otmoor, we teach Personal, Social, Health Education as a whole-school approach to underpin children’s development as people and because we believe that this also supports their learning capacity.</w:t>
      </w:r>
    </w:p>
    <w:p w14:paraId="0F819D02" w14:textId="7886112D" w:rsidR="00EC4747" w:rsidRPr="00DE2F5A" w:rsidRDefault="0051319F" w:rsidP="0033739C">
      <w:pPr>
        <w:pStyle w:val="6Abstract"/>
        <w:spacing w:after="0"/>
        <w:jc w:val="both"/>
        <w:rPr>
          <w:rFonts w:ascii="Calibri" w:hAnsi="Calibri" w:cs="Calibri"/>
          <w:sz w:val="22"/>
          <w:szCs w:val="22"/>
          <w:lang w:val="en-GB"/>
        </w:rPr>
      </w:pPr>
      <w:r w:rsidRPr="00DE2F5A">
        <w:rPr>
          <w:rFonts w:ascii="Calibri" w:hAnsi="Calibri" w:cs="Calibri"/>
          <w:sz w:val="22"/>
          <w:szCs w:val="22"/>
        </w:rPr>
        <w:t>Our approach</w:t>
      </w:r>
      <w:r w:rsidR="00EC4747" w:rsidRPr="00DE2F5A">
        <w:rPr>
          <w:rFonts w:ascii="Calibri" w:hAnsi="Calibri" w:cs="Calibri"/>
          <w:sz w:val="22"/>
          <w:szCs w:val="22"/>
        </w:rPr>
        <w:t xml:space="preserve"> is supported by Kapow Scheme of learning, alongside our school’s curriculum based around ‘Rounded and Grounded’, The ‘Rights of the child, the teaching of the Sustainable Development Goals which also contribute towards the British Values and the SMSC (Spiritual, Moral, Social, Cultural) development opportunities provided for our children.</w:t>
      </w:r>
    </w:p>
    <w:p w14:paraId="2AC54CCC" w14:textId="77777777" w:rsidR="0051319F" w:rsidRPr="00DE2F5A" w:rsidRDefault="0051319F" w:rsidP="0033739C">
      <w:pPr>
        <w:pStyle w:val="Heading1"/>
        <w:spacing w:after="0"/>
        <w:rPr>
          <w:rFonts w:ascii="Calibri" w:hAnsi="Calibri" w:cs="Calibri"/>
          <w:color w:val="000000" w:themeColor="text1"/>
          <w:sz w:val="22"/>
          <w:szCs w:val="22"/>
        </w:rPr>
      </w:pPr>
    </w:p>
    <w:p w14:paraId="3666E0C4" w14:textId="77777777" w:rsidR="0051319F" w:rsidRPr="00DE2F5A" w:rsidRDefault="0051319F" w:rsidP="0033739C">
      <w:pPr>
        <w:pStyle w:val="Heading1"/>
        <w:spacing w:after="0"/>
        <w:rPr>
          <w:rFonts w:ascii="Calibri" w:hAnsi="Calibri" w:cs="Calibri"/>
          <w:color w:val="000000" w:themeColor="text1"/>
          <w:sz w:val="26"/>
          <w:szCs w:val="26"/>
        </w:rPr>
      </w:pPr>
      <w:r w:rsidRPr="00DE2F5A">
        <w:rPr>
          <w:rFonts w:ascii="Calibri" w:hAnsi="Calibri" w:cs="Calibri"/>
          <w:color w:val="000000" w:themeColor="text1"/>
          <w:sz w:val="26"/>
          <w:szCs w:val="26"/>
        </w:rPr>
        <w:t xml:space="preserve">Implementation </w:t>
      </w:r>
    </w:p>
    <w:p w14:paraId="7517457A" w14:textId="6EB6A595" w:rsidR="0051319F" w:rsidRPr="00DE2F5A" w:rsidRDefault="0051319F" w:rsidP="0033739C">
      <w:pPr>
        <w:pStyle w:val="Heading1"/>
        <w:spacing w:after="0"/>
        <w:rPr>
          <w:rFonts w:ascii="Calibri" w:hAnsi="Calibri" w:cs="Calibri"/>
          <w:b w:val="0"/>
          <w:bCs/>
          <w:color w:val="000000" w:themeColor="text1"/>
          <w:sz w:val="22"/>
          <w:szCs w:val="22"/>
        </w:rPr>
      </w:pPr>
      <w:r w:rsidRPr="00DE2F5A">
        <w:rPr>
          <w:rFonts w:ascii="Calibri" w:hAnsi="Calibri" w:cs="Calibri"/>
          <w:b w:val="0"/>
          <w:bCs/>
          <w:color w:val="000000" w:themeColor="text1"/>
          <w:sz w:val="22"/>
          <w:szCs w:val="22"/>
        </w:rPr>
        <w:t xml:space="preserve">At Charlton-on-Otmoor, we value PSHE as one way to support children’s development as human beings, to enable them to understand and respect who they are, to empower them with a voice and to equip them for life and learning. We include the statutory Relationships and Health Education within our whole-school PSHE Programme, which is supported by Kapow. </w:t>
      </w:r>
    </w:p>
    <w:p w14:paraId="15689B1C" w14:textId="6A6102AB" w:rsidR="00852A60" w:rsidRPr="00DE2F5A" w:rsidRDefault="0051319F" w:rsidP="00D9189F">
      <w:pPr>
        <w:pStyle w:val="1bodycopy10pt"/>
        <w:spacing w:after="0"/>
        <w:jc w:val="both"/>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 xml:space="preserve">We have developed the curriculum in consultation with parents, pupils and staff, taking into account the age, needs and feelings of pupils. If pupils ask questions outside the scope of this policy, teachers will respond in an appropriate </w:t>
      </w:r>
      <w:r w:rsidR="00752B9D" w:rsidRPr="00DE2F5A">
        <w:rPr>
          <w:rFonts w:ascii="Calibri" w:hAnsi="Calibri" w:cs="Calibri"/>
          <w:color w:val="000000" w:themeColor="text1"/>
          <w:sz w:val="22"/>
          <w:szCs w:val="22"/>
          <w:lang w:val="en-GB"/>
        </w:rPr>
        <w:t>manner,</w:t>
      </w:r>
      <w:r w:rsidRPr="00DE2F5A">
        <w:rPr>
          <w:rFonts w:ascii="Calibri" w:hAnsi="Calibri" w:cs="Calibri"/>
          <w:color w:val="000000" w:themeColor="text1"/>
          <w:sz w:val="22"/>
          <w:szCs w:val="22"/>
          <w:lang w:val="en-GB"/>
        </w:rPr>
        <w:t xml:space="preserve"> so they are fully informed and don’t seek answers online.</w:t>
      </w:r>
    </w:p>
    <w:p w14:paraId="1815239D" w14:textId="449B23BD" w:rsidR="00852A60" w:rsidRDefault="00852A60" w:rsidP="0033739C">
      <w:pPr>
        <w:pStyle w:val="1bodycopy10pt"/>
        <w:spacing w:after="0"/>
        <w:rPr>
          <w:rFonts w:ascii="Calibri" w:hAnsi="Calibri" w:cs="Calibri"/>
          <w:sz w:val="22"/>
          <w:szCs w:val="22"/>
        </w:rPr>
      </w:pPr>
      <w:r w:rsidRPr="00DE2F5A">
        <w:rPr>
          <w:rFonts w:ascii="Calibri" w:hAnsi="Calibri" w:cs="Calibri"/>
          <w:color w:val="000000" w:themeColor="text1"/>
          <w:sz w:val="22"/>
          <w:szCs w:val="22"/>
          <w:lang w:val="en-GB"/>
        </w:rPr>
        <w:t xml:space="preserve">The curriculum content </w:t>
      </w:r>
      <w:r w:rsidRPr="00DE2F5A">
        <w:rPr>
          <w:rFonts w:ascii="Calibri" w:hAnsi="Calibri" w:cs="Calibri"/>
          <w:sz w:val="22"/>
          <w:szCs w:val="22"/>
        </w:rPr>
        <w:t>for key stages 1 and 2 has been arranged into a two-year cycle. In some areas, teachers teach the same lesson each year, but pupils will have a different experience in the lesson depending on whether they are the younger or older cohort through the differentiation provided in the lesson.</w:t>
      </w:r>
    </w:p>
    <w:p w14:paraId="273B7665" w14:textId="7898912A" w:rsidR="00D9189F" w:rsidRDefault="00D9189F" w:rsidP="0033739C">
      <w:pPr>
        <w:pStyle w:val="1bodycopy10pt"/>
        <w:spacing w:after="0"/>
        <w:rPr>
          <w:rFonts w:ascii="Calibri" w:hAnsi="Calibri" w:cs="Calibri"/>
          <w:sz w:val="22"/>
          <w:szCs w:val="22"/>
        </w:rPr>
      </w:pPr>
      <w:r>
        <w:rPr>
          <w:rFonts w:ascii="Calibri" w:hAnsi="Calibri" w:cs="Calibri"/>
          <w:sz w:val="22"/>
          <w:szCs w:val="22"/>
        </w:rPr>
        <w:t>Parents may request to see the lesson plans prior to the lessons if they wish to.  This can be done via the school office using the email address parents@charltonono.co.uk</w:t>
      </w:r>
      <w:r w:rsidR="00F07EE2">
        <w:rPr>
          <w:rFonts w:ascii="Calibri" w:hAnsi="Calibri" w:cs="Calibri"/>
          <w:sz w:val="22"/>
          <w:szCs w:val="22"/>
        </w:rPr>
        <w:t>.</w:t>
      </w:r>
    </w:p>
    <w:p w14:paraId="7D24219C" w14:textId="77777777" w:rsidR="00D9189F" w:rsidRPr="00DE2F5A" w:rsidRDefault="00D9189F" w:rsidP="0033739C">
      <w:pPr>
        <w:pStyle w:val="1bodycopy10pt"/>
        <w:spacing w:after="0"/>
        <w:rPr>
          <w:rFonts w:ascii="Calibri" w:hAnsi="Calibri" w:cs="Calibri"/>
          <w:color w:val="000000" w:themeColor="text1"/>
          <w:sz w:val="22"/>
          <w:szCs w:val="22"/>
          <w:lang w:val="en-GB"/>
        </w:rPr>
      </w:pPr>
    </w:p>
    <w:p w14:paraId="2180627A" w14:textId="18D1600B" w:rsidR="0051319F" w:rsidRPr="00DE2F5A" w:rsidRDefault="0051319F" w:rsidP="0033739C">
      <w:pPr>
        <w:pStyle w:val="Heading1"/>
        <w:spacing w:before="0" w:after="0"/>
        <w:rPr>
          <w:rFonts w:ascii="Calibri" w:hAnsi="Calibri" w:cs="Calibri"/>
          <w:b w:val="0"/>
          <w:bCs/>
          <w:color w:val="000000" w:themeColor="text1"/>
          <w:sz w:val="22"/>
          <w:szCs w:val="22"/>
        </w:rPr>
      </w:pPr>
      <w:r w:rsidRPr="00DE2F5A">
        <w:rPr>
          <w:rFonts w:ascii="Calibri" w:hAnsi="Calibri" w:cs="Calibri"/>
          <w:b w:val="0"/>
          <w:bCs/>
          <w:color w:val="000000" w:themeColor="text1"/>
          <w:sz w:val="22"/>
          <w:szCs w:val="22"/>
        </w:rPr>
        <w:t>The Kapow lessons are based upon the statutory requirements for Relationships and Health education.</w:t>
      </w:r>
    </w:p>
    <w:p w14:paraId="4C063FD1" w14:textId="77777777" w:rsidR="0033739C" w:rsidRPr="00DE2F5A" w:rsidRDefault="0033739C" w:rsidP="0033739C">
      <w:pPr>
        <w:pStyle w:val="6Abstract"/>
        <w:spacing w:after="0" w:line="240" w:lineRule="auto"/>
        <w:rPr>
          <w:rFonts w:ascii="Calibri" w:hAnsi="Calibri" w:cs="Calibri"/>
          <w:sz w:val="22"/>
          <w:szCs w:val="22"/>
        </w:rPr>
      </w:pPr>
    </w:p>
    <w:p w14:paraId="2608996A" w14:textId="303A6A21" w:rsidR="0051319F" w:rsidRPr="00DE2F5A" w:rsidRDefault="0051319F" w:rsidP="0033739C">
      <w:pPr>
        <w:pStyle w:val="6Abstract"/>
        <w:spacing w:after="0" w:line="240" w:lineRule="auto"/>
        <w:rPr>
          <w:rFonts w:ascii="Calibri" w:hAnsi="Calibri" w:cs="Calibri"/>
          <w:sz w:val="22"/>
          <w:szCs w:val="22"/>
        </w:rPr>
      </w:pPr>
      <w:r w:rsidRPr="00DE2F5A">
        <w:rPr>
          <w:rFonts w:ascii="Calibri" w:hAnsi="Calibri" w:cs="Calibri"/>
          <w:sz w:val="22"/>
          <w:szCs w:val="22"/>
        </w:rPr>
        <w:t xml:space="preserve">The Kapow Primary scheme is a whole school approach that consists of five areas of learning: </w:t>
      </w:r>
    </w:p>
    <w:p w14:paraId="4184DA3A" w14:textId="77777777" w:rsidR="0051319F"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xml:space="preserve">• Families and relationships </w:t>
      </w:r>
    </w:p>
    <w:p w14:paraId="519A7E7D" w14:textId="77777777" w:rsidR="0051319F"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xml:space="preserve">• Health and wellbeing </w:t>
      </w:r>
    </w:p>
    <w:p w14:paraId="47FDC390" w14:textId="77777777" w:rsidR="0051319F"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xml:space="preserve">• Safety and the changing body </w:t>
      </w:r>
    </w:p>
    <w:p w14:paraId="6A0F1F89" w14:textId="6139C414" w:rsidR="0051319F"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xml:space="preserve">• Citizenship </w:t>
      </w:r>
    </w:p>
    <w:p w14:paraId="732D9181" w14:textId="122CD6E4" w:rsidR="0051319F"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Economic wellbeing</w:t>
      </w:r>
    </w:p>
    <w:p w14:paraId="0AE474A1" w14:textId="77777777" w:rsidR="0051319F" w:rsidRPr="00DE2F5A" w:rsidRDefault="0051319F" w:rsidP="0033739C">
      <w:pPr>
        <w:pStyle w:val="1bodycopy10pt"/>
        <w:spacing w:after="0"/>
        <w:rPr>
          <w:rFonts w:ascii="Calibri" w:hAnsi="Calibri" w:cs="Calibri"/>
          <w:color w:val="000000" w:themeColor="text1"/>
          <w:sz w:val="22"/>
          <w:szCs w:val="22"/>
          <w:lang w:val="en-GB"/>
        </w:rPr>
      </w:pPr>
    </w:p>
    <w:p w14:paraId="648493F4" w14:textId="7A041D49" w:rsidR="0051319F" w:rsidRPr="00DE2F5A" w:rsidRDefault="0051319F"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Primary sex education will focus on:</w:t>
      </w:r>
    </w:p>
    <w:p w14:paraId="4D2CE410" w14:textId="77777777" w:rsidR="0051319F" w:rsidRPr="00DE2F5A" w:rsidRDefault="0051319F" w:rsidP="0033739C">
      <w:pPr>
        <w:pStyle w:val="3Bulletedcopyblue"/>
        <w:numPr>
          <w:ilvl w:val="0"/>
          <w:numId w:val="24"/>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Preparing boys and girls for the changes that adolescence brings</w:t>
      </w:r>
    </w:p>
    <w:p w14:paraId="4E360D48" w14:textId="77777777" w:rsidR="0051319F" w:rsidRPr="00DE2F5A" w:rsidRDefault="0051319F" w:rsidP="0033739C">
      <w:pPr>
        <w:pStyle w:val="3Bulletedcopyblue"/>
        <w:numPr>
          <w:ilvl w:val="0"/>
          <w:numId w:val="24"/>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How a baby is conceived and born</w:t>
      </w:r>
    </w:p>
    <w:p w14:paraId="0AA86A56" w14:textId="32A3AFF6" w:rsidR="0051319F" w:rsidRPr="00DE2F5A" w:rsidRDefault="0051319F"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 xml:space="preserve">For more information about our curriculum, see </w:t>
      </w:r>
      <w:r w:rsidR="00852A60" w:rsidRPr="00DE2F5A">
        <w:rPr>
          <w:rFonts w:ascii="Calibri" w:hAnsi="Calibri" w:cs="Calibri"/>
          <w:color w:val="000000" w:themeColor="text1"/>
          <w:sz w:val="22"/>
          <w:szCs w:val="22"/>
          <w:lang w:val="en-GB"/>
        </w:rPr>
        <w:t>the Long Term Plan</w:t>
      </w:r>
      <w:r w:rsidRPr="00DE2F5A">
        <w:rPr>
          <w:rFonts w:ascii="Calibri" w:hAnsi="Calibri" w:cs="Calibri"/>
          <w:color w:val="000000" w:themeColor="text1"/>
          <w:sz w:val="22"/>
          <w:szCs w:val="22"/>
          <w:lang w:val="en-GB"/>
        </w:rPr>
        <w:t>.</w:t>
      </w:r>
    </w:p>
    <w:p w14:paraId="0287B171" w14:textId="77777777" w:rsidR="0051319F" w:rsidRPr="00DE2F5A" w:rsidRDefault="0051319F" w:rsidP="0033739C">
      <w:pPr>
        <w:pStyle w:val="6Abstract"/>
        <w:spacing w:after="0" w:line="240" w:lineRule="auto"/>
        <w:ind w:left="720"/>
        <w:rPr>
          <w:rFonts w:ascii="Calibri" w:hAnsi="Calibri" w:cs="Calibri"/>
          <w:sz w:val="22"/>
          <w:szCs w:val="22"/>
        </w:rPr>
      </w:pPr>
    </w:p>
    <w:p w14:paraId="563B9FC9" w14:textId="77777777" w:rsidR="0051319F" w:rsidRPr="00DE2F5A" w:rsidRDefault="0051319F" w:rsidP="0033739C">
      <w:pPr>
        <w:pStyle w:val="6Abstract"/>
        <w:spacing w:after="0" w:line="240" w:lineRule="auto"/>
        <w:rPr>
          <w:rFonts w:ascii="Calibri" w:hAnsi="Calibri" w:cs="Calibri"/>
          <w:sz w:val="22"/>
          <w:szCs w:val="22"/>
        </w:rPr>
      </w:pPr>
      <w:r w:rsidRPr="00DE2F5A">
        <w:rPr>
          <w:rFonts w:ascii="Calibri" w:hAnsi="Calibri" w:cs="Calibri"/>
          <w:sz w:val="22"/>
          <w:szCs w:val="22"/>
        </w:rPr>
        <w:t>We allocate 1 hour to PSHE each week in order to teach the PSHE knowledge and skills in a developmental and age-appropriate way.</w:t>
      </w:r>
    </w:p>
    <w:p w14:paraId="09BD9CA7" w14:textId="77777777" w:rsidR="00852A60" w:rsidRPr="00DE2F5A" w:rsidRDefault="00852A60" w:rsidP="0033739C">
      <w:pPr>
        <w:pStyle w:val="6Abstract"/>
        <w:spacing w:after="0" w:line="240" w:lineRule="auto"/>
        <w:rPr>
          <w:rFonts w:ascii="Calibri" w:hAnsi="Calibri" w:cs="Calibri"/>
          <w:sz w:val="22"/>
          <w:szCs w:val="22"/>
        </w:rPr>
      </w:pPr>
    </w:p>
    <w:p w14:paraId="6DC5EAA3" w14:textId="77777777" w:rsidR="0051319F" w:rsidRPr="00DE2F5A" w:rsidRDefault="0051319F" w:rsidP="0033739C">
      <w:pPr>
        <w:pStyle w:val="6Abstract"/>
        <w:spacing w:after="0" w:line="240" w:lineRule="auto"/>
        <w:rPr>
          <w:rFonts w:ascii="Calibri" w:hAnsi="Calibri" w:cs="Calibri"/>
          <w:sz w:val="22"/>
          <w:szCs w:val="22"/>
        </w:rPr>
      </w:pPr>
      <w:r w:rsidRPr="00DE2F5A">
        <w:rPr>
          <w:rFonts w:ascii="Calibri" w:hAnsi="Calibri" w:cs="Calibri"/>
          <w:sz w:val="22"/>
          <w:szCs w:val="22"/>
        </w:rPr>
        <w:t>These explicit lessons are reinforced and enhanced in many ways:</w:t>
      </w:r>
    </w:p>
    <w:p w14:paraId="694F5619" w14:textId="26FBF985" w:rsidR="0051319F"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xml:space="preserve"> • Assemblies</w:t>
      </w:r>
      <w:r w:rsidR="006C428B">
        <w:rPr>
          <w:rFonts w:ascii="Calibri" w:hAnsi="Calibri" w:cs="Calibri"/>
          <w:sz w:val="22"/>
          <w:szCs w:val="22"/>
        </w:rPr>
        <w:t>, visitors</w:t>
      </w:r>
      <w:r w:rsidRPr="00DE2F5A">
        <w:rPr>
          <w:rFonts w:ascii="Calibri" w:hAnsi="Calibri" w:cs="Calibri"/>
          <w:sz w:val="22"/>
          <w:szCs w:val="22"/>
        </w:rPr>
        <w:t xml:space="preserve"> and collective worship </w:t>
      </w:r>
    </w:p>
    <w:p w14:paraId="547B774A" w14:textId="77777777" w:rsidR="0051319F"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xml:space="preserve">• through relationships child to child, adult to child and adult to adult across the school. </w:t>
      </w:r>
    </w:p>
    <w:p w14:paraId="28EE6F44" w14:textId="210724C6" w:rsidR="00CC2FB2" w:rsidRPr="00DE2F5A" w:rsidRDefault="0051319F" w:rsidP="0033739C">
      <w:pPr>
        <w:pStyle w:val="6Abstract"/>
        <w:spacing w:after="0" w:line="240" w:lineRule="auto"/>
        <w:ind w:left="720"/>
        <w:rPr>
          <w:rFonts w:ascii="Calibri" w:hAnsi="Calibri" w:cs="Calibri"/>
          <w:sz w:val="22"/>
          <w:szCs w:val="22"/>
        </w:rPr>
      </w:pPr>
      <w:r w:rsidRPr="00DE2F5A">
        <w:rPr>
          <w:rFonts w:ascii="Calibri" w:hAnsi="Calibri" w:cs="Calibri"/>
          <w:sz w:val="22"/>
          <w:szCs w:val="22"/>
        </w:rPr>
        <w:t xml:space="preserve">• We aim to ‘live’ what is learnt and apply it to everyday situations in the school community. </w:t>
      </w:r>
      <w:bookmarkStart w:id="4" w:name="_Toc11230573"/>
      <w:bookmarkEnd w:id="3"/>
    </w:p>
    <w:p w14:paraId="3DAFEC40" w14:textId="77777777" w:rsidR="00CC2FB2" w:rsidRPr="00DE2F5A" w:rsidRDefault="00CC2FB2" w:rsidP="0033739C">
      <w:pPr>
        <w:pStyle w:val="6Abstract"/>
        <w:spacing w:after="0"/>
        <w:rPr>
          <w:rFonts w:ascii="Calibri" w:hAnsi="Calibri" w:cs="Calibri"/>
          <w:sz w:val="22"/>
          <w:szCs w:val="22"/>
          <w:lang w:val="en-GB"/>
        </w:rPr>
      </w:pPr>
    </w:p>
    <w:p w14:paraId="3BB67089" w14:textId="2E42F100" w:rsidR="00CC2FB2" w:rsidRPr="00DE2F5A" w:rsidRDefault="00CC2FB2" w:rsidP="0033739C">
      <w:pPr>
        <w:pStyle w:val="Heading1"/>
        <w:spacing w:after="0"/>
        <w:rPr>
          <w:rFonts w:ascii="Calibri" w:hAnsi="Calibri" w:cs="Calibri"/>
          <w:sz w:val="26"/>
          <w:szCs w:val="26"/>
        </w:rPr>
      </w:pPr>
      <w:r w:rsidRPr="00DE2F5A">
        <w:rPr>
          <w:rFonts w:ascii="Calibri" w:hAnsi="Calibri" w:cs="Calibri"/>
          <w:color w:val="000000" w:themeColor="text1"/>
          <w:sz w:val="26"/>
          <w:szCs w:val="26"/>
        </w:rPr>
        <w:t xml:space="preserve">Impact </w:t>
      </w:r>
    </w:p>
    <w:p w14:paraId="273BADED" w14:textId="4E7644B9" w:rsidR="00CC2FB2" w:rsidRPr="00DE2F5A" w:rsidRDefault="00FD0498" w:rsidP="0033739C">
      <w:pPr>
        <w:pStyle w:val="Heading1"/>
        <w:spacing w:after="0"/>
        <w:jc w:val="both"/>
        <w:rPr>
          <w:rFonts w:ascii="Calibri" w:hAnsi="Calibri" w:cs="Calibri"/>
          <w:b w:val="0"/>
          <w:bCs/>
          <w:color w:val="000000" w:themeColor="text1"/>
          <w:sz w:val="22"/>
          <w:szCs w:val="22"/>
        </w:rPr>
      </w:pPr>
      <w:r>
        <w:rPr>
          <w:rFonts w:ascii="Calibri" w:hAnsi="Calibri" w:cs="Calibri"/>
          <w:b w:val="0"/>
          <w:bCs/>
          <w:color w:val="000000" w:themeColor="text1"/>
          <w:sz w:val="22"/>
          <w:szCs w:val="22"/>
        </w:rPr>
        <w:t xml:space="preserve">Children </w:t>
      </w:r>
      <w:r w:rsidR="00CC2FB2" w:rsidRPr="00DE2F5A">
        <w:rPr>
          <w:rFonts w:ascii="Calibri" w:hAnsi="Calibri" w:cs="Calibri"/>
          <w:b w:val="0"/>
          <w:bCs/>
          <w:color w:val="000000" w:themeColor="text1"/>
          <w:sz w:val="22"/>
          <w:szCs w:val="22"/>
        </w:rPr>
        <w:t>will have met the objectives set within the Relationships and Health Education statutory guidance and can utilise their learning within their daily lives, from dealing with friendship issues to resilience making healthy choices and knowing where and how to get help when needed.</w:t>
      </w:r>
    </w:p>
    <w:p w14:paraId="0935F24D" w14:textId="77777777" w:rsidR="00CC2FB2" w:rsidRPr="00DE2F5A" w:rsidRDefault="00CC2FB2" w:rsidP="0033739C">
      <w:pPr>
        <w:pStyle w:val="6Abstract"/>
        <w:spacing w:after="0"/>
        <w:rPr>
          <w:rFonts w:ascii="Calibri" w:hAnsi="Calibri" w:cs="Calibri"/>
          <w:sz w:val="22"/>
          <w:szCs w:val="22"/>
          <w:lang w:val="en-GB"/>
        </w:rPr>
      </w:pPr>
    </w:p>
    <w:p w14:paraId="0B92A9FA" w14:textId="77777777" w:rsidR="00CC2FB2" w:rsidRPr="00DE2F5A" w:rsidRDefault="00CC2FB2" w:rsidP="0033739C">
      <w:pPr>
        <w:pStyle w:val="Heading1"/>
        <w:spacing w:after="0"/>
        <w:rPr>
          <w:rFonts w:ascii="Calibri" w:hAnsi="Calibri" w:cs="Calibri"/>
          <w:color w:val="000000" w:themeColor="text1"/>
          <w:sz w:val="26"/>
          <w:szCs w:val="26"/>
        </w:rPr>
      </w:pPr>
      <w:bookmarkStart w:id="5" w:name="_Toc11230576"/>
      <w:r w:rsidRPr="00DE2F5A">
        <w:rPr>
          <w:rFonts w:ascii="Calibri" w:hAnsi="Calibri" w:cs="Calibri"/>
          <w:color w:val="000000" w:themeColor="text1"/>
          <w:sz w:val="26"/>
          <w:szCs w:val="26"/>
        </w:rPr>
        <w:t>Monitoring arrangements</w:t>
      </w:r>
      <w:bookmarkEnd w:id="5"/>
    </w:p>
    <w:p w14:paraId="148F88C8" w14:textId="77777777" w:rsidR="00CC2FB2" w:rsidRPr="00DE2F5A" w:rsidRDefault="00CC2FB2"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The delivery of RSE is monitored by the headteacher through:</w:t>
      </w:r>
    </w:p>
    <w:p w14:paraId="617F1388" w14:textId="3CCB6DAC" w:rsidR="00CC2FB2" w:rsidRPr="00DE2F5A" w:rsidRDefault="00CC2FB2" w:rsidP="0033739C">
      <w:pPr>
        <w:pStyle w:val="1bodycopy10pt"/>
        <w:numPr>
          <w:ilvl w:val="0"/>
          <w:numId w:val="22"/>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 xml:space="preserve">learning walks, observations and discussions with pupils </w:t>
      </w:r>
    </w:p>
    <w:p w14:paraId="631D2F0E" w14:textId="77777777" w:rsidR="00CC2FB2" w:rsidRPr="00DE2F5A" w:rsidRDefault="00CC2FB2"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 xml:space="preserve">Pupils’ development in RSE is monitored by class teachers as part of our internal assessment systems. </w:t>
      </w:r>
    </w:p>
    <w:p w14:paraId="71A32671" w14:textId="77777777" w:rsidR="00CC2FB2" w:rsidRPr="00DE2F5A" w:rsidRDefault="00CC2FB2"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 xml:space="preserve">This policy will be reviewed by the headteacher ever year. At every review, the policy will be approved by the governing board. </w:t>
      </w:r>
    </w:p>
    <w:p w14:paraId="1B06AEA5" w14:textId="77777777" w:rsidR="00CC2FB2" w:rsidRPr="00DE2F5A" w:rsidRDefault="00CC2FB2" w:rsidP="0033739C">
      <w:pPr>
        <w:pStyle w:val="1bodycopy10pt"/>
        <w:spacing w:after="0"/>
        <w:rPr>
          <w:rFonts w:ascii="Calibri" w:hAnsi="Calibri" w:cs="Calibri"/>
          <w:color w:val="000000" w:themeColor="text1"/>
          <w:sz w:val="22"/>
          <w:szCs w:val="22"/>
          <w:lang w:val="en-GB"/>
        </w:rPr>
      </w:pPr>
    </w:p>
    <w:p w14:paraId="30F328D1" w14:textId="77777777" w:rsidR="00DE2F5A" w:rsidRDefault="00DE2F5A">
      <w:pPr>
        <w:spacing w:after="160" w:line="259" w:lineRule="auto"/>
        <w:rPr>
          <w:rFonts w:ascii="Calibri" w:eastAsia="Calibri" w:hAnsi="Calibri" w:cs="Calibri"/>
          <w:b/>
          <w:color w:val="000000" w:themeColor="text1"/>
          <w:sz w:val="26"/>
          <w:szCs w:val="26"/>
        </w:rPr>
      </w:pPr>
      <w:r>
        <w:rPr>
          <w:rFonts w:ascii="Calibri" w:hAnsi="Calibri" w:cs="Calibri"/>
          <w:color w:val="000000" w:themeColor="text1"/>
          <w:sz w:val="26"/>
          <w:szCs w:val="26"/>
        </w:rPr>
        <w:br w:type="page"/>
      </w:r>
    </w:p>
    <w:p w14:paraId="65139C77" w14:textId="2BFA0088" w:rsidR="00CA1480" w:rsidRPr="00DE2F5A" w:rsidRDefault="00CA1480" w:rsidP="0033739C">
      <w:pPr>
        <w:pStyle w:val="Heading1"/>
        <w:spacing w:after="0"/>
        <w:rPr>
          <w:rFonts w:ascii="Calibri" w:hAnsi="Calibri" w:cs="Calibri"/>
          <w:color w:val="000000" w:themeColor="text1"/>
          <w:sz w:val="26"/>
          <w:szCs w:val="26"/>
        </w:rPr>
      </w:pPr>
      <w:r w:rsidRPr="00DE2F5A">
        <w:rPr>
          <w:rFonts w:ascii="Calibri" w:hAnsi="Calibri" w:cs="Calibri"/>
          <w:color w:val="000000" w:themeColor="text1"/>
          <w:sz w:val="26"/>
          <w:szCs w:val="26"/>
        </w:rPr>
        <w:lastRenderedPageBreak/>
        <w:t>Roles and responsibilities</w:t>
      </w:r>
      <w:bookmarkEnd w:id="4"/>
    </w:p>
    <w:p w14:paraId="3C6678BE" w14:textId="70F6FD84" w:rsidR="00CA1480" w:rsidRPr="00DE2F5A" w:rsidRDefault="00CA1480" w:rsidP="0033739C">
      <w:pPr>
        <w:pStyle w:val="Subhead2"/>
        <w:spacing w:after="0"/>
        <w:rPr>
          <w:rFonts w:ascii="Calibri" w:hAnsi="Calibri" w:cs="Calibri"/>
          <w:color w:val="000000" w:themeColor="text1"/>
          <w:sz w:val="26"/>
          <w:szCs w:val="26"/>
          <w:lang w:val="en-GB"/>
        </w:rPr>
      </w:pPr>
      <w:r w:rsidRPr="00DE2F5A">
        <w:rPr>
          <w:rFonts w:ascii="Calibri" w:hAnsi="Calibri" w:cs="Calibri"/>
          <w:color w:val="000000" w:themeColor="text1"/>
          <w:sz w:val="26"/>
          <w:szCs w:val="26"/>
          <w:lang w:val="en-GB"/>
        </w:rPr>
        <w:t>The governing board</w:t>
      </w:r>
    </w:p>
    <w:p w14:paraId="4232E000" w14:textId="421B4F57" w:rsidR="00CA1480" w:rsidRPr="00DE2F5A" w:rsidRDefault="00CA1480"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 xml:space="preserve">The governing board will approve the </w:t>
      </w:r>
      <w:r w:rsidR="00937ED8" w:rsidRPr="00DE2F5A">
        <w:rPr>
          <w:rFonts w:ascii="Calibri" w:hAnsi="Calibri" w:cs="Calibri"/>
          <w:color w:val="000000" w:themeColor="text1"/>
          <w:sz w:val="22"/>
          <w:szCs w:val="22"/>
          <w:lang w:val="en-GB"/>
        </w:rPr>
        <w:t>PHSE &amp; RSE</w:t>
      </w:r>
      <w:r w:rsidRPr="00DE2F5A">
        <w:rPr>
          <w:rFonts w:ascii="Calibri" w:hAnsi="Calibri" w:cs="Calibri"/>
          <w:color w:val="000000" w:themeColor="text1"/>
          <w:sz w:val="22"/>
          <w:szCs w:val="22"/>
          <w:lang w:val="en-GB"/>
        </w:rPr>
        <w:t xml:space="preserve"> policy, and hold the headteacher to account for its implementation.</w:t>
      </w:r>
    </w:p>
    <w:p w14:paraId="1EDDA0D7" w14:textId="13C3F842" w:rsidR="00937ED8" w:rsidRPr="00DE2F5A" w:rsidRDefault="00937ED8" w:rsidP="0033739C">
      <w:pPr>
        <w:pStyle w:val="1bodycopy10pt"/>
        <w:spacing w:after="0"/>
        <w:rPr>
          <w:rFonts w:ascii="Calibri" w:hAnsi="Calibri" w:cs="Calibri"/>
          <w:sz w:val="22"/>
          <w:szCs w:val="22"/>
        </w:rPr>
      </w:pPr>
      <w:r w:rsidRPr="00DE2F5A">
        <w:rPr>
          <w:rFonts w:ascii="Calibri" w:hAnsi="Calibri" w:cs="Calibri"/>
          <w:sz w:val="22"/>
          <w:szCs w:val="22"/>
        </w:rPr>
        <w:t xml:space="preserve">It is the responsibility of the Governors to ensure that as well as fulfilling their legal obligations, the governing board should also make sure that: </w:t>
      </w:r>
    </w:p>
    <w:p w14:paraId="6275EDE9" w14:textId="6017BB24" w:rsidR="00937ED8" w:rsidRPr="00DE2F5A" w:rsidRDefault="00937ED8" w:rsidP="0033739C">
      <w:pPr>
        <w:pStyle w:val="1bodycopy10pt"/>
        <w:spacing w:after="0"/>
        <w:rPr>
          <w:rFonts w:ascii="Calibri" w:hAnsi="Calibri" w:cs="Calibri"/>
          <w:sz w:val="22"/>
          <w:szCs w:val="22"/>
        </w:rPr>
      </w:pPr>
      <w:r w:rsidRPr="00DE2F5A">
        <w:rPr>
          <w:rFonts w:ascii="Calibri" w:hAnsi="Calibri" w:cs="Calibri"/>
          <w:sz w:val="22"/>
          <w:szCs w:val="22"/>
        </w:rPr>
        <w:t xml:space="preserve">• all pupils make progress in achieving the expected educational outcomes in regards to RSE; </w:t>
      </w:r>
    </w:p>
    <w:p w14:paraId="78EC13E4" w14:textId="77777777" w:rsidR="00937ED8" w:rsidRPr="00DE2F5A" w:rsidRDefault="00937ED8" w:rsidP="0033739C">
      <w:pPr>
        <w:pStyle w:val="1bodycopy10pt"/>
        <w:spacing w:after="0"/>
        <w:rPr>
          <w:rFonts w:ascii="Calibri" w:hAnsi="Calibri" w:cs="Calibri"/>
          <w:sz w:val="22"/>
          <w:szCs w:val="22"/>
        </w:rPr>
      </w:pPr>
      <w:r w:rsidRPr="00DE2F5A">
        <w:rPr>
          <w:rFonts w:ascii="Calibri" w:hAnsi="Calibri" w:cs="Calibri"/>
          <w:sz w:val="22"/>
          <w:szCs w:val="22"/>
        </w:rPr>
        <w:t xml:space="preserve">• RSE is well led, effectively managed and well planned; </w:t>
      </w:r>
    </w:p>
    <w:p w14:paraId="306391E1" w14:textId="77777777" w:rsidR="006C428B" w:rsidRDefault="00937ED8" w:rsidP="0033739C">
      <w:pPr>
        <w:pStyle w:val="1bodycopy10pt"/>
        <w:spacing w:after="0"/>
        <w:rPr>
          <w:rFonts w:ascii="Calibri" w:hAnsi="Calibri" w:cs="Calibri"/>
          <w:sz w:val="22"/>
          <w:szCs w:val="22"/>
        </w:rPr>
      </w:pPr>
      <w:r w:rsidRPr="00DE2F5A">
        <w:rPr>
          <w:rFonts w:ascii="Calibri" w:hAnsi="Calibri" w:cs="Calibri"/>
          <w:sz w:val="22"/>
          <w:szCs w:val="22"/>
        </w:rPr>
        <w:t xml:space="preserve">• the quality of RSE provision is subject to regular and effective self-evaluation; </w:t>
      </w:r>
    </w:p>
    <w:p w14:paraId="78EF1522" w14:textId="10B2A4A9" w:rsidR="00937ED8" w:rsidRPr="00DE2F5A" w:rsidRDefault="00937ED8" w:rsidP="0033739C">
      <w:pPr>
        <w:pStyle w:val="1bodycopy10pt"/>
        <w:spacing w:after="0"/>
        <w:rPr>
          <w:rFonts w:ascii="Calibri" w:hAnsi="Calibri" w:cs="Calibri"/>
          <w:sz w:val="22"/>
          <w:szCs w:val="22"/>
        </w:rPr>
      </w:pPr>
      <w:r w:rsidRPr="00DE2F5A">
        <w:rPr>
          <w:rFonts w:ascii="Calibri" w:hAnsi="Calibri" w:cs="Calibri"/>
          <w:sz w:val="22"/>
          <w:szCs w:val="22"/>
        </w:rPr>
        <w:t xml:space="preserve">• teaching is delivered in ways that are accessible to all pupils with SEND; </w:t>
      </w:r>
    </w:p>
    <w:p w14:paraId="5E99FD12" w14:textId="77777777" w:rsidR="00937ED8" w:rsidRPr="00DE2F5A" w:rsidRDefault="00937ED8" w:rsidP="0033739C">
      <w:pPr>
        <w:pStyle w:val="1bodycopy10pt"/>
        <w:spacing w:after="0"/>
        <w:rPr>
          <w:rFonts w:ascii="Calibri" w:hAnsi="Calibri" w:cs="Calibri"/>
          <w:sz w:val="22"/>
          <w:szCs w:val="22"/>
        </w:rPr>
      </w:pPr>
      <w:r w:rsidRPr="00DE2F5A">
        <w:rPr>
          <w:rFonts w:ascii="Calibri" w:hAnsi="Calibri" w:cs="Calibri"/>
          <w:sz w:val="22"/>
          <w:szCs w:val="22"/>
        </w:rPr>
        <w:t xml:space="preserve">• clear information is provided for parents on the subject content and the right to request that their child is withdrawn </w:t>
      </w:r>
    </w:p>
    <w:p w14:paraId="49F06822" w14:textId="125B9619" w:rsidR="00937ED8" w:rsidRPr="00DE2F5A" w:rsidRDefault="00937ED8" w:rsidP="0033739C">
      <w:pPr>
        <w:pStyle w:val="1bodycopy10pt"/>
        <w:spacing w:after="0"/>
        <w:rPr>
          <w:rFonts w:ascii="Calibri" w:hAnsi="Calibri" w:cs="Calibri"/>
          <w:color w:val="000000" w:themeColor="text1"/>
          <w:sz w:val="22"/>
          <w:szCs w:val="22"/>
          <w:lang w:val="en-GB"/>
        </w:rPr>
      </w:pPr>
      <w:r w:rsidRPr="00DE2F5A">
        <w:rPr>
          <w:rFonts w:ascii="Calibri" w:hAnsi="Calibri" w:cs="Calibri"/>
          <w:sz w:val="22"/>
          <w:szCs w:val="22"/>
        </w:rPr>
        <w:t>• the subjects are resourced, staffed and timetabled in a way that ensures that the school can fulfil its legal obligations</w:t>
      </w:r>
    </w:p>
    <w:p w14:paraId="34C824B6" w14:textId="15974E39" w:rsidR="00CA1480" w:rsidRPr="00DE2F5A" w:rsidRDefault="00CA1480" w:rsidP="0033739C">
      <w:pPr>
        <w:pStyle w:val="Subhead2"/>
        <w:spacing w:after="0"/>
        <w:rPr>
          <w:rFonts w:ascii="Calibri" w:hAnsi="Calibri" w:cs="Calibri"/>
          <w:color w:val="000000" w:themeColor="text1"/>
          <w:sz w:val="26"/>
          <w:szCs w:val="26"/>
          <w:lang w:val="en-GB"/>
        </w:rPr>
      </w:pPr>
      <w:r w:rsidRPr="00DE2F5A">
        <w:rPr>
          <w:rFonts w:ascii="Calibri" w:hAnsi="Calibri" w:cs="Calibri"/>
          <w:color w:val="000000" w:themeColor="text1"/>
          <w:sz w:val="26"/>
          <w:szCs w:val="26"/>
          <w:lang w:val="en-GB"/>
        </w:rPr>
        <w:t>The headteacher</w:t>
      </w:r>
    </w:p>
    <w:p w14:paraId="236A79E6" w14:textId="2BD2C339" w:rsidR="00937ED8" w:rsidRPr="00DE2F5A" w:rsidRDefault="00937ED8" w:rsidP="0033739C">
      <w:pPr>
        <w:pStyle w:val="1bodycopy10pt"/>
        <w:spacing w:after="0"/>
        <w:rPr>
          <w:rFonts w:ascii="Calibri" w:hAnsi="Calibri" w:cs="Calibri"/>
          <w:color w:val="000000" w:themeColor="text1"/>
          <w:sz w:val="22"/>
          <w:szCs w:val="22"/>
          <w:lang w:val="en-GB"/>
        </w:rPr>
      </w:pPr>
      <w:r w:rsidRPr="00DE2F5A">
        <w:rPr>
          <w:rFonts w:ascii="Calibri" w:hAnsi="Calibri" w:cs="Calibri"/>
          <w:sz w:val="22"/>
          <w:szCs w:val="22"/>
        </w:rPr>
        <w:t>The headteacher ensures that all adults who work with children on these issues are aware of the school policy, and that they work within this framework. The headteacher monitors this policy on a regular basis and reports to governors, when requested, on the effectiveness of the policy. Parents should be consulted on the PSHE &amp; RSE policy and have the opportunity to express their views. They also must be informed of the limits of their right to withdraw their child from sex education and have the opportunity to do so within these limits.</w:t>
      </w:r>
    </w:p>
    <w:p w14:paraId="7A960C83" w14:textId="264E6F58" w:rsidR="00CA1480" w:rsidRPr="00DE2F5A" w:rsidRDefault="00CA1480" w:rsidP="0033739C">
      <w:pPr>
        <w:pStyle w:val="Subhead2"/>
        <w:spacing w:after="0"/>
        <w:rPr>
          <w:rFonts w:ascii="Calibri" w:hAnsi="Calibri" w:cs="Calibri"/>
          <w:color w:val="000000" w:themeColor="text1"/>
          <w:sz w:val="26"/>
          <w:szCs w:val="26"/>
          <w:lang w:val="en-GB"/>
        </w:rPr>
      </w:pPr>
      <w:r w:rsidRPr="00DE2F5A">
        <w:rPr>
          <w:rFonts w:ascii="Calibri" w:hAnsi="Calibri" w:cs="Calibri"/>
          <w:color w:val="000000" w:themeColor="text1"/>
          <w:sz w:val="26"/>
          <w:szCs w:val="26"/>
          <w:lang w:val="en-GB"/>
        </w:rPr>
        <w:t>Staff</w:t>
      </w:r>
    </w:p>
    <w:p w14:paraId="696AFBB1" w14:textId="77777777" w:rsidR="00CA1480" w:rsidRPr="00DE2F5A" w:rsidRDefault="00CA1480"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Staff are responsible for:</w:t>
      </w:r>
    </w:p>
    <w:p w14:paraId="4846AA1D" w14:textId="77777777" w:rsidR="00CA1480" w:rsidRPr="00DE2F5A" w:rsidRDefault="00CA1480" w:rsidP="0033739C">
      <w:pPr>
        <w:pStyle w:val="3Bulletedcopyblue"/>
        <w:numPr>
          <w:ilvl w:val="0"/>
          <w:numId w:val="26"/>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Delivering RSE in a sensitive way</w:t>
      </w:r>
    </w:p>
    <w:p w14:paraId="59F8FB31" w14:textId="77777777" w:rsidR="00CA1480" w:rsidRPr="00DE2F5A" w:rsidRDefault="00CA1480" w:rsidP="0033739C">
      <w:pPr>
        <w:pStyle w:val="3Bulletedcopyblue"/>
        <w:numPr>
          <w:ilvl w:val="0"/>
          <w:numId w:val="26"/>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Modelling positive attitudes to RSE</w:t>
      </w:r>
    </w:p>
    <w:p w14:paraId="3FC96CC7" w14:textId="77777777" w:rsidR="00CA1480" w:rsidRPr="00DE2F5A" w:rsidRDefault="00CA1480" w:rsidP="0033739C">
      <w:pPr>
        <w:pStyle w:val="3Bulletedcopyblue"/>
        <w:numPr>
          <w:ilvl w:val="0"/>
          <w:numId w:val="26"/>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Monitoring progress</w:t>
      </w:r>
    </w:p>
    <w:p w14:paraId="2D5EF04D" w14:textId="77777777" w:rsidR="00CA1480" w:rsidRPr="00DE2F5A" w:rsidRDefault="00CA1480" w:rsidP="0033739C">
      <w:pPr>
        <w:pStyle w:val="3Bulletedcopyblue"/>
        <w:numPr>
          <w:ilvl w:val="0"/>
          <w:numId w:val="26"/>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Responding to the needs of individual pupils</w:t>
      </w:r>
    </w:p>
    <w:p w14:paraId="2E3583EE" w14:textId="77777777" w:rsidR="00CA1480" w:rsidRPr="00DE2F5A" w:rsidRDefault="00CA1480" w:rsidP="0033739C">
      <w:pPr>
        <w:pStyle w:val="3Bulletedcopyblue"/>
        <w:numPr>
          <w:ilvl w:val="0"/>
          <w:numId w:val="26"/>
        </w:numPr>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Responding appropriately to pupils whose parents wish them to be withdrawn from the [non-statutory/non-science] components of RSE</w:t>
      </w:r>
    </w:p>
    <w:p w14:paraId="5612FFA7" w14:textId="77777777" w:rsidR="00CA1480" w:rsidRPr="00DE2F5A" w:rsidRDefault="00CA1480" w:rsidP="0033739C">
      <w:pPr>
        <w:pStyle w:val="1bodycopy"/>
        <w:spacing w:after="0"/>
        <w:rPr>
          <w:rFonts w:ascii="Calibri" w:hAnsi="Calibri" w:cs="Calibri"/>
          <w:color w:val="000000" w:themeColor="text1"/>
          <w:sz w:val="22"/>
          <w:szCs w:val="22"/>
        </w:rPr>
      </w:pPr>
      <w:r w:rsidRPr="00DE2F5A">
        <w:rPr>
          <w:rFonts w:ascii="Calibri" w:hAnsi="Calibri" w:cs="Calibri"/>
          <w:color w:val="000000" w:themeColor="text1"/>
          <w:sz w:val="22"/>
          <w:szCs w:val="22"/>
        </w:rPr>
        <w:t>Staff do not have the right to opt out of teaching RSE. Staff who have concerns about teaching RSE are encouraged to discuss this with the headteacher.</w:t>
      </w:r>
    </w:p>
    <w:p w14:paraId="550B36AF" w14:textId="4C800EDE" w:rsidR="00CA1480" w:rsidRPr="00DE2F5A" w:rsidRDefault="00CA1480" w:rsidP="0033739C">
      <w:pPr>
        <w:pStyle w:val="Subhead2"/>
        <w:spacing w:after="0"/>
        <w:rPr>
          <w:rFonts w:ascii="Calibri" w:hAnsi="Calibri" w:cs="Calibri"/>
          <w:color w:val="000000" w:themeColor="text1"/>
          <w:sz w:val="26"/>
          <w:szCs w:val="26"/>
          <w:lang w:val="en-GB"/>
        </w:rPr>
      </w:pPr>
      <w:r w:rsidRPr="00DE2F5A">
        <w:rPr>
          <w:rFonts w:ascii="Calibri" w:hAnsi="Calibri" w:cs="Calibri"/>
          <w:color w:val="000000" w:themeColor="text1"/>
          <w:sz w:val="26"/>
          <w:szCs w:val="26"/>
          <w:lang w:val="en-GB"/>
        </w:rPr>
        <w:t>Pupils</w:t>
      </w:r>
    </w:p>
    <w:p w14:paraId="2A3DB3AA" w14:textId="77777777" w:rsidR="00CA1480" w:rsidRPr="00DE2F5A" w:rsidRDefault="00CA1480" w:rsidP="0033739C">
      <w:pPr>
        <w:pStyle w:val="1bodycopy10pt"/>
        <w:spacing w:after="0"/>
        <w:rPr>
          <w:rFonts w:ascii="Calibri" w:hAnsi="Calibri" w:cs="Calibri"/>
          <w:color w:val="000000" w:themeColor="text1"/>
          <w:sz w:val="22"/>
          <w:szCs w:val="22"/>
        </w:rPr>
      </w:pPr>
      <w:r w:rsidRPr="00DE2F5A">
        <w:rPr>
          <w:rFonts w:ascii="Calibri" w:hAnsi="Calibri" w:cs="Calibri"/>
          <w:color w:val="000000" w:themeColor="text1"/>
          <w:sz w:val="22"/>
          <w:szCs w:val="22"/>
        </w:rPr>
        <w:t>Pupils are expected to engage fully in RSE and, when discussing issues related to RSE, treat others with respect and sensitivity.</w:t>
      </w:r>
    </w:p>
    <w:p w14:paraId="1C223D4D" w14:textId="77777777" w:rsidR="00CA1480" w:rsidRPr="00DE2F5A" w:rsidRDefault="00CA1480" w:rsidP="0033739C">
      <w:pPr>
        <w:pStyle w:val="1bodycopy10pt"/>
        <w:spacing w:after="0"/>
        <w:rPr>
          <w:rFonts w:ascii="Calibri" w:hAnsi="Calibri" w:cs="Calibri"/>
          <w:color w:val="000000" w:themeColor="text1"/>
          <w:sz w:val="22"/>
          <w:szCs w:val="22"/>
          <w:lang w:val="en-GB"/>
        </w:rPr>
      </w:pPr>
    </w:p>
    <w:p w14:paraId="689683D1" w14:textId="6B483BB1" w:rsidR="00CA1480" w:rsidRPr="00DE2F5A" w:rsidRDefault="00CA1480" w:rsidP="0033739C">
      <w:pPr>
        <w:pStyle w:val="Heading1"/>
        <w:spacing w:after="0"/>
        <w:rPr>
          <w:rFonts w:ascii="Calibri" w:hAnsi="Calibri" w:cs="Calibri"/>
          <w:color w:val="000000" w:themeColor="text1"/>
          <w:sz w:val="26"/>
          <w:szCs w:val="26"/>
        </w:rPr>
      </w:pPr>
      <w:bookmarkStart w:id="6" w:name="_Toc11230574"/>
      <w:r w:rsidRPr="00DE2F5A">
        <w:rPr>
          <w:rFonts w:ascii="Calibri" w:hAnsi="Calibri" w:cs="Calibri"/>
          <w:color w:val="000000" w:themeColor="text1"/>
          <w:sz w:val="26"/>
          <w:szCs w:val="26"/>
        </w:rPr>
        <w:t>Parents’ right to withdraw</w:t>
      </w:r>
      <w:bookmarkEnd w:id="6"/>
      <w:r w:rsidRPr="00DE2F5A">
        <w:rPr>
          <w:rFonts w:ascii="Calibri" w:hAnsi="Calibri" w:cs="Calibri"/>
          <w:color w:val="000000" w:themeColor="text1"/>
          <w:sz w:val="26"/>
          <w:szCs w:val="26"/>
        </w:rPr>
        <w:t xml:space="preserve"> </w:t>
      </w:r>
    </w:p>
    <w:p w14:paraId="714BE8C0" w14:textId="77777777" w:rsidR="00CA1480" w:rsidRPr="00DE2F5A" w:rsidRDefault="00CA1480"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Parents do not have the right to withdraw their children from relationships education.</w:t>
      </w:r>
    </w:p>
    <w:p w14:paraId="6EBB1B8D" w14:textId="77777777" w:rsidR="000036EC" w:rsidRPr="00DE2F5A" w:rsidRDefault="00CA1480" w:rsidP="0033739C">
      <w:pPr>
        <w:spacing w:after="0"/>
        <w:rPr>
          <w:rFonts w:ascii="Calibri" w:eastAsia="Arial" w:hAnsi="Calibri" w:cs="Calibri"/>
        </w:rPr>
      </w:pPr>
      <w:r w:rsidRPr="00DE2F5A">
        <w:rPr>
          <w:rFonts w:ascii="Calibri" w:hAnsi="Calibri" w:cs="Calibri"/>
          <w:color w:val="000000" w:themeColor="text1"/>
        </w:rPr>
        <w:t xml:space="preserve">Parents have the right to withdraw their children from the [non-statutory/non-science] components of sex education within RSE. </w:t>
      </w:r>
      <w:r w:rsidR="000036EC" w:rsidRPr="00DE2F5A">
        <w:rPr>
          <w:rFonts w:ascii="Calibri" w:eastAsia="Arial" w:hAnsi="Calibri" w:cs="Calibri"/>
        </w:rPr>
        <w:t>The suggested Kapow Primary lessons that are deemed to be sex education are:</w:t>
      </w:r>
    </w:p>
    <w:p w14:paraId="1B1CDE98" w14:textId="77777777" w:rsidR="000036EC" w:rsidRPr="00DE2F5A" w:rsidRDefault="000036EC" w:rsidP="0033739C">
      <w:pPr>
        <w:numPr>
          <w:ilvl w:val="0"/>
          <w:numId w:val="27"/>
        </w:numPr>
        <w:spacing w:after="0" w:line="256" w:lineRule="auto"/>
        <w:rPr>
          <w:rFonts w:ascii="Calibri" w:eastAsia="Arial" w:hAnsi="Calibri" w:cs="Calibri"/>
          <w:i/>
          <w:color w:val="D81154"/>
          <w:u w:val="single"/>
        </w:rPr>
      </w:pPr>
      <w:hyperlink r:id="rId11" w:history="1">
        <w:r w:rsidRPr="00DE2F5A">
          <w:rPr>
            <w:rStyle w:val="Hyperlink"/>
            <w:rFonts w:ascii="Calibri" w:eastAsia="Arial" w:hAnsi="Calibri" w:cs="Calibri"/>
            <w:i/>
            <w:color w:val="D81154"/>
          </w:rPr>
          <w:t xml:space="preserve">Year 6: Safety and the changing body, Lesson 5: Conception </w:t>
        </w:r>
      </w:hyperlink>
    </w:p>
    <w:p w14:paraId="3D943620" w14:textId="77777777" w:rsidR="000036EC" w:rsidRPr="00DE2F5A" w:rsidRDefault="000036EC" w:rsidP="0033739C">
      <w:pPr>
        <w:numPr>
          <w:ilvl w:val="0"/>
          <w:numId w:val="27"/>
        </w:numPr>
        <w:spacing w:after="0" w:line="256" w:lineRule="auto"/>
        <w:rPr>
          <w:rStyle w:val="Hyperlink"/>
          <w:rFonts w:ascii="Calibri" w:hAnsi="Calibri" w:cs="Calibri"/>
          <w:color w:val="D81154"/>
        </w:rPr>
      </w:pPr>
      <w:hyperlink r:id="rId12" w:history="1">
        <w:r w:rsidRPr="00DE2F5A">
          <w:rPr>
            <w:rStyle w:val="Hyperlink"/>
            <w:rFonts w:ascii="Calibri" w:eastAsia="Arial" w:hAnsi="Calibri" w:cs="Calibri"/>
            <w:i/>
            <w:color w:val="D81154"/>
          </w:rPr>
          <w:t>Year 6: Safety and the changing body, Lesson 6: Pregnancy and birth</w:t>
        </w:r>
      </w:hyperlink>
    </w:p>
    <w:p w14:paraId="082D094F" w14:textId="79ED3958" w:rsidR="00CA1480" w:rsidRPr="00DE2F5A" w:rsidRDefault="00CA1480" w:rsidP="0033739C">
      <w:pPr>
        <w:pStyle w:val="1bodycopy10pt"/>
        <w:spacing w:after="0"/>
        <w:rPr>
          <w:rFonts w:ascii="Calibri" w:hAnsi="Calibri" w:cs="Calibri"/>
          <w:color w:val="000000" w:themeColor="text1"/>
          <w:sz w:val="22"/>
          <w:szCs w:val="22"/>
          <w:lang w:val="en-GB"/>
        </w:rPr>
      </w:pPr>
    </w:p>
    <w:p w14:paraId="42CAE368" w14:textId="77777777" w:rsidR="00CA1480" w:rsidRPr="00DE2F5A" w:rsidRDefault="00CA1480"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Requests for withdrawal should be put in writing using the form found in Appendix 3 of this policy and addressed to the headteacher.</w:t>
      </w:r>
    </w:p>
    <w:p w14:paraId="7C82E019" w14:textId="77777777" w:rsidR="00CA1480" w:rsidRPr="00DE2F5A" w:rsidRDefault="00CA1480" w:rsidP="0033739C">
      <w:pPr>
        <w:pStyle w:val="1bodycopy10pt"/>
        <w:spacing w:after="0"/>
        <w:rPr>
          <w:rFonts w:ascii="Calibri" w:hAnsi="Calibri" w:cs="Calibri"/>
          <w:color w:val="000000" w:themeColor="text1"/>
          <w:sz w:val="22"/>
          <w:szCs w:val="22"/>
          <w:lang w:val="en-GB"/>
        </w:rPr>
      </w:pPr>
      <w:r w:rsidRPr="00DE2F5A">
        <w:rPr>
          <w:rFonts w:ascii="Calibri" w:hAnsi="Calibri" w:cs="Calibri"/>
          <w:color w:val="000000" w:themeColor="text1"/>
          <w:sz w:val="22"/>
          <w:szCs w:val="22"/>
          <w:lang w:val="en-GB"/>
        </w:rPr>
        <w:t>Alternative work will be given to pupils who are withdrawn from sex education.</w:t>
      </w:r>
    </w:p>
    <w:p w14:paraId="4B8B8D5D" w14:textId="77777777" w:rsidR="00CA1480" w:rsidRPr="00DE2F5A" w:rsidRDefault="00CA1480" w:rsidP="0033739C">
      <w:pPr>
        <w:pStyle w:val="Heading1"/>
        <w:spacing w:after="0"/>
        <w:rPr>
          <w:rFonts w:ascii="Calibri" w:hAnsi="Calibri" w:cs="Calibri"/>
          <w:color w:val="000000" w:themeColor="text1"/>
          <w:sz w:val="22"/>
          <w:szCs w:val="22"/>
        </w:rPr>
      </w:pPr>
    </w:p>
    <w:p w14:paraId="1D263EFE" w14:textId="77777777" w:rsidR="00CA1480" w:rsidRPr="00DE2F5A" w:rsidRDefault="00CA1480" w:rsidP="0033739C">
      <w:pPr>
        <w:pStyle w:val="1bodycopy10pt"/>
        <w:spacing w:after="0"/>
        <w:rPr>
          <w:rFonts w:ascii="Calibri" w:hAnsi="Calibri" w:cs="Calibri"/>
          <w:color w:val="000000" w:themeColor="text1"/>
          <w:sz w:val="26"/>
          <w:szCs w:val="26"/>
          <w:lang w:val="en-GB"/>
        </w:rPr>
      </w:pPr>
    </w:p>
    <w:p w14:paraId="5F4B58BC" w14:textId="77777777" w:rsidR="00CA1480" w:rsidRPr="00DE2F5A" w:rsidRDefault="00CA1480" w:rsidP="0033739C">
      <w:pPr>
        <w:spacing w:after="0" w:line="240" w:lineRule="auto"/>
        <w:rPr>
          <w:rFonts w:ascii="Calibri" w:eastAsia="MS Mincho" w:hAnsi="Calibri" w:cs="Calibri"/>
          <w:color w:val="000000" w:themeColor="text1"/>
          <w:sz w:val="26"/>
          <w:szCs w:val="26"/>
        </w:rPr>
        <w:sectPr w:rsidR="00CA1480" w:rsidRPr="00DE2F5A" w:rsidSect="0051319F">
          <w:pgSz w:w="11900" w:h="16840"/>
          <w:pgMar w:top="992" w:right="1077" w:bottom="851" w:left="1077" w:header="567" w:footer="227" w:gutter="0"/>
          <w:cols w:space="720"/>
        </w:sectPr>
      </w:pPr>
    </w:p>
    <w:p w14:paraId="20BAF981" w14:textId="3940A1B0" w:rsidR="00CA1480" w:rsidRPr="00DE2F5A" w:rsidRDefault="00CA1480" w:rsidP="0033739C">
      <w:pPr>
        <w:pStyle w:val="Heading3"/>
        <w:spacing w:after="0"/>
        <w:rPr>
          <w:rFonts w:ascii="Calibri" w:hAnsi="Calibri" w:cs="Calibri"/>
          <w:color w:val="000000" w:themeColor="text1"/>
          <w:sz w:val="26"/>
          <w:szCs w:val="26"/>
        </w:rPr>
      </w:pPr>
      <w:bookmarkStart w:id="7" w:name="_Toc11230580"/>
      <w:r w:rsidRPr="00DE2F5A">
        <w:rPr>
          <w:rFonts w:ascii="Calibri" w:hAnsi="Calibri" w:cs="Calibri"/>
          <w:color w:val="000000" w:themeColor="text1"/>
          <w:sz w:val="26"/>
          <w:szCs w:val="26"/>
        </w:rPr>
        <w:lastRenderedPageBreak/>
        <w:t>Parent form: withdrawal from sex education within RSE</w:t>
      </w:r>
      <w:bookmarkEnd w:id="7"/>
      <w:r w:rsidRPr="00DE2F5A">
        <w:rPr>
          <w:rFonts w:ascii="Calibri" w:hAnsi="Calibri" w:cs="Calibri"/>
          <w:color w:val="000000" w:themeColor="text1"/>
          <w:sz w:val="26"/>
          <w:szCs w:val="26"/>
        </w:rPr>
        <w:t xml:space="preserve"> </w:t>
      </w:r>
    </w:p>
    <w:p w14:paraId="40029C0F" w14:textId="77777777" w:rsidR="00CA1480" w:rsidRPr="00DE2F5A" w:rsidRDefault="00CA1480" w:rsidP="0033739C">
      <w:pPr>
        <w:pStyle w:val="1bodycopy10pt"/>
        <w:spacing w:after="0"/>
        <w:rPr>
          <w:rFonts w:ascii="Calibri" w:hAnsi="Calibri" w:cs="Calibri"/>
          <w:color w:val="000000" w:themeColor="text1"/>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51"/>
        <w:gridCol w:w="1055"/>
        <w:gridCol w:w="4252"/>
      </w:tblGrid>
      <w:tr w:rsidR="00CA1480" w:rsidRPr="00DE2F5A" w14:paraId="4200C85B" w14:textId="77777777" w:rsidTr="00CA1480">
        <w:trPr>
          <w:cantSplit/>
          <w:tblHeader/>
        </w:trPr>
        <w:tc>
          <w:tcPr>
            <w:tcW w:w="9720" w:type="dxa"/>
            <w:gridSpan w:val="4"/>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3F29CF41" w14:textId="77777777" w:rsidR="00CA1480" w:rsidRPr="00DE2F5A" w:rsidRDefault="00CA1480" w:rsidP="0033739C">
            <w:pPr>
              <w:pStyle w:val="1bodycopy"/>
              <w:spacing w:after="0" w:line="256" w:lineRule="auto"/>
              <w:contextualSpacing/>
              <w:rPr>
                <w:rFonts w:ascii="Calibri" w:hAnsi="Calibri" w:cs="Calibri"/>
                <w:caps/>
                <w:color w:val="000000" w:themeColor="text1"/>
                <w:sz w:val="22"/>
                <w:szCs w:val="22"/>
              </w:rPr>
            </w:pPr>
            <w:r w:rsidRPr="00DE2F5A">
              <w:rPr>
                <w:rFonts w:ascii="Calibri" w:hAnsi="Calibri" w:cs="Calibri"/>
                <w:caps/>
                <w:color w:val="000000" w:themeColor="text1"/>
                <w:sz w:val="22"/>
                <w:szCs w:val="22"/>
              </w:rPr>
              <w:t>To be completed by parents</w:t>
            </w:r>
          </w:p>
        </w:tc>
      </w:tr>
      <w:tr w:rsidR="00CA1480" w:rsidRPr="00DE2F5A" w14:paraId="306D4104" w14:textId="77777777" w:rsidTr="00CA1480">
        <w:tc>
          <w:tcPr>
            <w:tcW w:w="17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313196F"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Name of child</w:t>
            </w:r>
          </w:p>
        </w:tc>
        <w:tc>
          <w:tcPr>
            <w:tcW w:w="267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EC39103" w14:textId="77777777" w:rsidR="00CA1480" w:rsidRPr="00DE2F5A" w:rsidRDefault="00CA1480" w:rsidP="0033739C">
            <w:pPr>
              <w:pStyle w:val="7Tablebodybulleted"/>
              <w:numPr>
                <w:ilvl w:val="0"/>
                <w:numId w:val="0"/>
              </w:numPr>
              <w:spacing w:after="0" w:line="256" w:lineRule="auto"/>
              <w:rPr>
                <w:rFonts w:ascii="Calibri" w:hAnsi="Calibri" w:cs="Calibri"/>
                <w:color w:val="000000" w:themeColor="text1"/>
                <w:sz w:val="22"/>
                <w:szCs w:val="22"/>
              </w:rPr>
            </w:pPr>
          </w:p>
        </w:tc>
        <w:tc>
          <w:tcPr>
            <w:tcW w:w="1056" w:type="dxa"/>
            <w:tcBorders>
              <w:top w:val="single" w:sz="4" w:space="0" w:color="B9B9B9"/>
              <w:left w:val="single" w:sz="4" w:space="0" w:color="B9B9B9"/>
              <w:bottom w:val="single" w:sz="4" w:space="0" w:color="B9B9B9"/>
              <w:right w:val="single" w:sz="4" w:space="0" w:color="B9B9B9"/>
            </w:tcBorders>
            <w:hideMark/>
          </w:tcPr>
          <w:p w14:paraId="2F9F0A31" w14:textId="77777777" w:rsidR="00CA1480" w:rsidRPr="00DE2F5A" w:rsidRDefault="00CA1480" w:rsidP="0033739C">
            <w:pPr>
              <w:pStyle w:val="7Tablebodybulleted"/>
              <w:numPr>
                <w:ilvl w:val="0"/>
                <w:numId w:val="0"/>
              </w:numPr>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Class</w:t>
            </w:r>
          </w:p>
        </w:tc>
        <w:tc>
          <w:tcPr>
            <w:tcW w:w="4284" w:type="dxa"/>
            <w:tcBorders>
              <w:top w:val="single" w:sz="4" w:space="0" w:color="B9B9B9"/>
              <w:left w:val="single" w:sz="4" w:space="0" w:color="B9B9B9"/>
              <w:bottom w:val="single" w:sz="4" w:space="0" w:color="B9B9B9"/>
              <w:right w:val="single" w:sz="4" w:space="0" w:color="B9B9B9"/>
            </w:tcBorders>
          </w:tcPr>
          <w:p w14:paraId="0356B513" w14:textId="77777777" w:rsidR="00CA1480" w:rsidRPr="00DE2F5A" w:rsidRDefault="00CA1480" w:rsidP="0033739C">
            <w:pPr>
              <w:pStyle w:val="7Tablebodybulleted"/>
              <w:numPr>
                <w:ilvl w:val="0"/>
                <w:numId w:val="0"/>
              </w:numPr>
              <w:spacing w:after="0" w:line="256" w:lineRule="auto"/>
              <w:rPr>
                <w:rFonts w:ascii="Calibri" w:hAnsi="Calibri" w:cs="Calibri"/>
                <w:color w:val="000000" w:themeColor="text1"/>
                <w:sz w:val="22"/>
                <w:szCs w:val="22"/>
              </w:rPr>
            </w:pPr>
          </w:p>
        </w:tc>
      </w:tr>
      <w:tr w:rsidR="00CA1480" w:rsidRPr="00DE2F5A" w14:paraId="0664B43F" w14:textId="77777777" w:rsidTr="00CA1480">
        <w:tc>
          <w:tcPr>
            <w:tcW w:w="17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A64093F"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Name of parent</w:t>
            </w:r>
          </w:p>
        </w:tc>
        <w:tc>
          <w:tcPr>
            <w:tcW w:w="267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AC3AB14" w14:textId="77777777" w:rsidR="00CA1480" w:rsidRPr="00DE2F5A" w:rsidRDefault="00CA1480" w:rsidP="0033739C">
            <w:pPr>
              <w:pStyle w:val="7Tablebodybulleted"/>
              <w:numPr>
                <w:ilvl w:val="0"/>
                <w:numId w:val="0"/>
              </w:numPr>
              <w:spacing w:after="0" w:line="256" w:lineRule="auto"/>
              <w:rPr>
                <w:rFonts w:ascii="Calibri" w:hAnsi="Calibri" w:cs="Calibri"/>
                <w:color w:val="000000" w:themeColor="text1"/>
                <w:sz w:val="22"/>
                <w:szCs w:val="22"/>
              </w:rPr>
            </w:pPr>
          </w:p>
        </w:tc>
        <w:tc>
          <w:tcPr>
            <w:tcW w:w="1056" w:type="dxa"/>
            <w:tcBorders>
              <w:top w:val="single" w:sz="4" w:space="0" w:color="B9B9B9"/>
              <w:left w:val="single" w:sz="4" w:space="0" w:color="B9B9B9"/>
              <w:bottom w:val="single" w:sz="4" w:space="0" w:color="B9B9B9"/>
              <w:right w:val="single" w:sz="4" w:space="0" w:color="B9B9B9"/>
            </w:tcBorders>
            <w:hideMark/>
          </w:tcPr>
          <w:p w14:paraId="5F86D509" w14:textId="77777777" w:rsidR="00CA1480" w:rsidRPr="00DE2F5A" w:rsidRDefault="00CA1480" w:rsidP="0033739C">
            <w:pPr>
              <w:pStyle w:val="7Tablebodybulleted"/>
              <w:numPr>
                <w:ilvl w:val="0"/>
                <w:numId w:val="0"/>
              </w:numPr>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Date</w:t>
            </w:r>
          </w:p>
        </w:tc>
        <w:tc>
          <w:tcPr>
            <w:tcW w:w="4284" w:type="dxa"/>
            <w:tcBorders>
              <w:top w:val="single" w:sz="4" w:space="0" w:color="B9B9B9"/>
              <w:left w:val="single" w:sz="4" w:space="0" w:color="B9B9B9"/>
              <w:bottom w:val="single" w:sz="4" w:space="0" w:color="B9B9B9"/>
              <w:right w:val="single" w:sz="4" w:space="0" w:color="B9B9B9"/>
            </w:tcBorders>
          </w:tcPr>
          <w:p w14:paraId="52A7B201" w14:textId="77777777" w:rsidR="00CA1480" w:rsidRPr="00DE2F5A" w:rsidRDefault="00CA1480" w:rsidP="0033739C">
            <w:pPr>
              <w:pStyle w:val="7Tablebodybulleted"/>
              <w:numPr>
                <w:ilvl w:val="0"/>
                <w:numId w:val="0"/>
              </w:numPr>
              <w:spacing w:after="0" w:line="256" w:lineRule="auto"/>
              <w:rPr>
                <w:rFonts w:ascii="Calibri" w:hAnsi="Calibri" w:cs="Calibri"/>
                <w:color w:val="000000" w:themeColor="text1"/>
                <w:sz w:val="22"/>
                <w:szCs w:val="22"/>
              </w:rPr>
            </w:pPr>
          </w:p>
        </w:tc>
      </w:tr>
      <w:tr w:rsidR="00CA1480" w:rsidRPr="00DE2F5A" w14:paraId="662E010C" w14:textId="77777777" w:rsidTr="00CA1480">
        <w:tc>
          <w:tcPr>
            <w:tcW w:w="9720" w:type="dxa"/>
            <w:gridSpan w:val="4"/>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0638D3B"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Reason for withdrawing from sex education within relationships and sex education</w:t>
            </w:r>
          </w:p>
        </w:tc>
      </w:tr>
      <w:tr w:rsidR="00CA1480" w:rsidRPr="00DE2F5A" w14:paraId="53C8C852" w14:textId="77777777" w:rsidTr="00CA1480">
        <w:tc>
          <w:tcPr>
            <w:tcW w:w="9720" w:type="dxa"/>
            <w:gridSpan w:val="4"/>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DEB29CA"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5FD27C05"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28ECB372"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1BACD7E9"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50E3C1A9"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4C895D31"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4CC8F0C0"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tc>
      </w:tr>
      <w:tr w:rsidR="00CA1480" w:rsidRPr="00DE2F5A" w14:paraId="6BBCE609" w14:textId="77777777" w:rsidTr="00CA1480">
        <w:tc>
          <w:tcPr>
            <w:tcW w:w="9720" w:type="dxa"/>
            <w:gridSpan w:val="4"/>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8B9D212"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Any other information you would like the school to consider</w:t>
            </w:r>
          </w:p>
        </w:tc>
      </w:tr>
      <w:tr w:rsidR="00CA1480" w:rsidRPr="00DE2F5A" w14:paraId="3E549874" w14:textId="77777777" w:rsidTr="00CA1480">
        <w:tc>
          <w:tcPr>
            <w:tcW w:w="9720" w:type="dxa"/>
            <w:gridSpan w:val="4"/>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8D1DDE1"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3639EF42"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679C8DBE"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p w14:paraId="7BF698E6"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tc>
      </w:tr>
      <w:tr w:rsidR="00CA1480" w:rsidRPr="00DE2F5A" w14:paraId="2A54CB55" w14:textId="77777777" w:rsidTr="00CA1480">
        <w:tc>
          <w:tcPr>
            <w:tcW w:w="17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E697F5E"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Parent signature</w:t>
            </w:r>
          </w:p>
        </w:tc>
        <w:tc>
          <w:tcPr>
            <w:tcW w:w="8010" w:type="dxa"/>
            <w:gridSpan w:val="3"/>
            <w:tcBorders>
              <w:top w:val="single" w:sz="4" w:space="0" w:color="B9B9B9"/>
              <w:left w:val="single" w:sz="4" w:space="0" w:color="B9B9B9"/>
              <w:bottom w:val="single" w:sz="4" w:space="0" w:color="B9B9B9"/>
              <w:right w:val="single" w:sz="4" w:space="0" w:color="B9B9B9"/>
            </w:tcBorders>
          </w:tcPr>
          <w:p w14:paraId="40482233"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tc>
      </w:tr>
    </w:tbl>
    <w:p w14:paraId="12093653" w14:textId="77777777" w:rsidR="00CA1480" w:rsidRPr="00DE2F5A" w:rsidRDefault="00CA1480" w:rsidP="0033739C">
      <w:pPr>
        <w:pStyle w:val="1bodycopy10pt"/>
        <w:spacing w:after="0"/>
        <w:rPr>
          <w:rFonts w:ascii="Calibri" w:hAnsi="Calibri" w:cs="Calibri"/>
          <w:color w:val="000000" w:themeColor="text1"/>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7"/>
        <w:gridCol w:w="7966"/>
      </w:tblGrid>
      <w:tr w:rsidR="00CA1480" w:rsidRPr="00DE2F5A" w14:paraId="727A6227" w14:textId="77777777" w:rsidTr="00CA1480">
        <w:trPr>
          <w:cantSplit/>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0675DBB5" w14:textId="77777777" w:rsidR="00CA1480" w:rsidRPr="00DE2F5A" w:rsidRDefault="00CA1480" w:rsidP="0033739C">
            <w:pPr>
              <w:pStyle w:val="1bodycopy"/>
              <w:spacing w:after="0" w:line="256" w:lineRule="auto"/>
              <w:contextualSpacing/>
              <w:rPr>
                <w:rFonts w:ascii="Calibri" w:hAnsi="Calibri" w:cs="Calibri"/>
                <w:caps/>
                <w:color w:val="000000" w:themeColor="text1"/>
                <w:sz w:val="22"/>
                <w:szCs w:val="22"/>
              </w:rPr>
            </w:pPr>
            <w:r w:rsidRPr="00DE2F5A">
              <w:rPr>
                <w:rFonts w:ascii="Calibri" w:hAnsi="Calibri" w:cs="Calibri"/>
                <w:caps/>
                <w:color w:val="000000" w:themeColor="text1"/>
                <w:sz w:val="22"/>
                <w:szCs w:val="22"/>
              </w:rPr>
              <w:t>To be completed by the school</w:t>
            </w:r>
          </w:p>
        </w:tc>
      </w:tr>
      <w:tr w:rsidR="00CA1480" w:rsidRPr="00DE2F5A" w14:paraId="66A6CE6B" w14:textId="77777777" w:rsidTr="00CA1480">
        <w:tc>
          <w:tcPr>
            <w:tcW w:w="170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C14633C"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r w:rsidRPr="00DE2F5A">
              <w:rPr>
                <w:rFonts w:ascii="Calibri" w:hAnsi="Calibri" w:cs="Calibri"/>
                <w:color w:val="000000" w:themeColor="text1"/>
                <w:sz w:val="22"/>
                <w:szCs w:val="22"/>
              </w:rPr>
              <w:t>Agreed actions from discussion with parents</w:t>
            </w:r>
          </w:p>
        </w:tc>
        <w:tc>
          <w:tcPr>
            <w:tcW w:w="801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52FD263"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tc>
      </w:tr>
      <w:tr w:rsidR="00CA1480" w:rsidRPr="00DE2F5A" w14:paraId="61C9A738" w14:textId="77777777" w:rsidTr="00CA1480">
        <w:tc>
          <w:tcPr>
            <w:tcW w:w="170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849D064"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tc>
        <w:tc>
          <w:tcPr>
            <w:tcW w:w="801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2CC46EC" w14:textId="77777777" w:rsidR="00CA1480" w:rsidRPr="00DE2F5A" w:rsidRDefault="00CA1480" w:rsidP="0033739C">
            <w:pPr>
              <w:pStyle w:val="7Tablebodycopy"/>
              <w:spacing w:after="0" w:line="256" w:lineRule="auto"/>
              <w:rPr>
                <w:rFonts w:ascii="Calibri" w:hAnsi="Calibri" w:cs="Calibri"/>
                <w:color w:val="000000" w:themeColor="text1"/>
                <w:sz w:val="22"/>
                <w:szCs w:val="22"/>
              </w:rPr>
            </w:pPr>
          </w:p>
        </w:tc>
      </w:tr>
    </w:tbl>
    <w:p w14:paraId="1021073B" w14:textId="77777777" w:rsidR="00CA1480" w:rsidRPr="00DE2F5A" w:rsidRDefault="00CA1480" w:rsidP="0033739C">
      <w:pPr>
        <w:pStyle w:val="1bodycopy10pt"/>
        <w:spacing w:after="0"/>
        <w:rPr>
          <w:rFonts w:ascii="Calibri" w:hAnsi="Calibri" w:cs="Calibri"/>
          <w:color w:val="000000" w:themeColor="text1"/>
          <w:sz w:val="22"/>
          <w:szCs w:val="22"/>
        </w:rPr>
      </w:pPr>
    </w:p>
    <w:sectPr w:rsidR="00CA1480" w:rsidRPr="00DE2F5A" w:rsidSect="002E13CF">
      <w:headerReference w:type="first" r:id="rId13"/>
      <w:footerReference w:type="first" r:id="rId14"/>
      <w:pgSz w:w="11907" w:h="16840"/>
      <w:pgMar w:top="284" w:right="850" w:bottom="249" w:left="1276" w:header="720" w:footer="4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FDD0" w14:textId="77777777" w:rsidR="00AE5314" w:rsidRDefault="00AE5314" w:rsidP="00B56774">
      <w:pPr>
        <w:spacing w:after="0" w:line="240" w:lineRule="auto"/>
      </w:pPr>
      <w:r>
        <w:separator/>
      </w:r>
    </w:p>
  </w:endnote>
  <w:endnote w:type="continuationSeparator" w:id="0">
    <w:p w14:paraId="6CFE9B19" w14:textId="77777777" w:rsidR="00AE5314" w:rsidRDefault="00AE5314" w:rsidP="00B5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79AB" w14:textId="77777777" w:rsidR="00D369BA" w:rsidRDefault="00D369BA" w:rsidP="00D369BA">
    <w:pPr>
      <w:pStyle w:val="BodyText"/>
      <w:ind w:right="-329" w:firstLine="0"/>
      <w:jc w:val="center"/>
      <w:rPr>
        <w:rFonts w:ascii="Helvetica" w:hAnsi="Helvetica" w:cs="Helvetica"/>
        <w:i/>
        <w:iCs/>
        <w:color w:val="454545"/>
        <w:sz w:val="6"/>
        <w:szCs w:val="6"/>
        <w:shd w:val="clear" w:color="auto" w:fill="FFFFFF"/>
      </w:rPr>
    </w:pPr>
  </w:p>
  <w:p w14:paraId="4B365BB4" w14:textId="77777777" w:rsidR="00D369BA" w:rsidRDefault="00D369BA" w:rsidP="00D369BA">
    <w:pPr>
      <w:pStyle w:val="BodyText"/>
      <w:ind w:right="-329" w:firstLine="0"/>
      <w:jc w:val="center"/>
      <w:rPr>
        <w:rFonts w:ascii="Helvetica" w:hAnsi="Helvetica" w:cs="Helvetica"/>
        <w:color w:val="454545"/>
        <w:sz w:val="6"/>
        <w:szCs w:val="6"/>
        <w:shd w:val="clear" w:color="auto" w:fill="FFFFFF"/>
      </w:rPr>
    </w:pPr>
    <w:r>
      <w:rPr>
        <w:rFonts w:ascii="Helvetica" w:hAnsi="Helvetica" w:cs="Helvetica"/>
        <w:i/>
        <w:iCs/>
        <w:color w:val="454545"/>
        <w:sz w:val="18"/>
        <w:szCs w:val="18"/>
        <w:shd w:val="clear" w:color="auto" w:fill="FFFFFF"/>
      </w:rPr>
      <w:t>T</w:t>
    </w:r>
    <w:r w:rsidRPr="009058E3">
      <w:rPr>
        <w:rFonts w:ascii="Helvetica" w:hAnsi="Helvetica" w:cs="Helvetica"/>
        <w:i/>
        <w:iCs/>
        <w:color w:val="454545"/>
        <w:sz w:val="18"/>
        <w:szCs w:val="18"/>
        <w:shd w:val="clear" w:color="auto" w:fill="FFFFFF"/>
      </w:rPr>
      <w:t>he kingdom of heaven is like a mustard seed, which a man took and planted in his field. Though it is the smallest of all seeds,</w:t>
    </w:r>
    <w:r>
      <w:rPr>
        <w:rFonts w:ascii="Helvetica" w:hAnsi="Helvetica" w:cs="Helvetica"/>
        <w:i/>
        <w:iCs/>
        <w:color w:val="454545"/>
        <w:sz w:val="18"/>
        <w:szCs w:val="18"/>
        <w:shd w:val="clear" w:color="auto" w:fill="FFFFFF"/>
      </w:rPr>
      <w:t xml:space="preserve"> </w:t>
    </w:r>
    <w:r w:rsidRPr="009058E3">
      <w:rPr>
        <w:rFonts w:ascii="Helvetica" w:hAnsi="Helvetica" w:cs="Helvetica"/>
        <w:i/>
        <w:iCs/>
        <w:color w:val="454545"/>
        <w:sz w:val="18"/>
        <w:szCs w:val="18"/>
        <w:shd w:val="clear" w:color="auto" w:fill="FFFFFF"/>
      </w:rPr>
      <w:t>yet when it grows, it is the largest of garden plants and becomes a tree, so that the birds come and perch in its branches</w:t>
    </w:r>
    <w:r>
      <w:rPr>
        <w:rFonts w:ascii="Helvetica" w:hAnsi="Helvetica" w:cs="Helvetica"/>
        <w:i/>
        <w:iCs/>
        <w:color w:val="454545"/>
        <w:sz w:val="18"/>
        <w:szCs w:val="18"/>
        <w:shd w:val="clear" w:color="auto" w:fill="FFFFFF"/>
      </w:rPr>
      <w:t xml:space="preserve">.  </w:t>
    </w:r>
    <w:r w:rsidRPr="009058E3">
      <w:rPr>
        <w:rFonts w:ascii="Helvetica" w:hAnsi="Helvetica" w:cs="Helvetica"/>
        <w:color w:val="454545"/>
        <w:sz w:val="18"/>
        <w:szCs w:val="18"/>
        <w:shd w:val="clear" w:color="auto" w:fill="FFFFFF"/>
      </w:rPr>
      <w:t>Matthew 13:31-32</w:t>
    </w:r>
  </w:p>
  <w:p w14:paraId="7F68E646" w14:textId="77777777" w:rsidR="00D369BA" w:rsidRPr="00D369BA" w:rsidRDefault="00D369BA" w:rsidP="00D369BA">
    <w:pPr>
      <w:pStyle w:val="BodyText"/>
      <w:ind w:right="-329" w:firstLine="0"/>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B0F8" w14:textId="77777777" w:rsidR="00AE5314" w:rsidRDefault="00AE5314" w:rsidP="00B56774">
      <w:pPr>
        <w:spacing w:after="0" w:line="240" w:lineRule="auto"/>
      </w:pPr>
      <w:r>
        <w:separator/>
      </w:r>
    </w:p>
  </w:footnote>
  <w:footnote w:type="continuationSeparator" w:id="0">
    <w:p w14:paraId="58A726B5" w14:textId="77777777" w:rsidR="00AE5314" w:rsidRDefault="00AE5314" w:rsidP="00B5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A98" w14:textId="43EE7194" w:rsidR="00E30897" w:rsidRDefault="00CD5201" w:rsidP="00CA1480">
    <w:pPr>
      <w:spacing w:after="0"/>
      <w:ind w:right="141"/>
      <w:jc w:val="right"/>
    </w:pPr>
    <w:r>
      <w:rPr>
        <w:noProof/>
      </w:rPr>
      <w:drawing>
        <wp:anchor distT="0" distB="0" distL="114300" distR="114300" simplePos="0" relativeHeight="251664384" behindDoc="1" locked="0" layoutInCell="1" allowOverlap="1" wp14:anchorId="5C607150" wp14:editId="45E8108C">
          <wp:simplePos x="0" y="0"/>
          <wp:positionH relativeFrom="margin">
            <wp:align>center</wp:align>
          </wp:positionH>
          <wp:positionV relativeFrom="paragraph">
            <wp:posOffset>9525</wp:posOffset>
          </wp:positionV>
          <wp:extent cx="1984375" cy="198437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1984375"/>
                  </a:xfrm>
                  <a:prstGeom prst="rect">
                    <a:avLst/>
                  </a:prstGeom>
                  <a:noFill/>
                  <a:ln>
                    <a:noFill/>
                  </a:ln>
                </pic:spPr>
              </pic:pic>
            </a:graphicData>
          </a:graphic>
        </wp:anchor>
      </w:drawing>
    </w:r>
  </w:p>
  <w:p w14:paraId="3E97B2D7" w14:textId="77777777" w:rsidR="006D3A88" w:rsidRDefault="006D3A88" w:rsidP="006D3A88">
    <w:pPr>
      <w:spacing w:after="0"/>
      <w:ind w:left="-1276" w:righ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1" type="#_x0000_t75" style="width:209.45pt;height:332.9pt" o:bullet="t">
        <v:imagedata r:id="rId1" o:title="clip_image001"/>
      </v:shape>
    </w:pict>
  </w:numPicBullet>
  <w:abstractNum w:abstractNumId="0" w15:restartNumberingAfterBreak="0">
    <w:nsid w:val="04BC5485"/>
    <w:multiLevelType w:val="hybridMultilevel"/>
    <w:tmpl w:val="228CB3E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68C4C80"/>
    <w:multiLevelType w:val="hybridMultilevel"/>
    <w:tmpl w:val="4482ABC0"/>
    <w:lvl w:ilvl="0" w:tplc="AD867E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9232A7"/>
    <w:multiLevelType w:val="hybridMultilevel"/>
    <w:tmpl w:val="FD8C946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F173E4"/>
    <w:multiLevelType w:val="hybridMultilevel"/>
    <w:tmpl w:val="8F181A0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6E918AA"/>
    <w:multiLevelType w:val="hybridMultilevel"/>
    <w:tmpl w:val="18D280B4"/>
    <w:lvl w:ilvl="0" w:tplc="FB300A3C">
      <w:start w:val="1"/>
      <w:numFmt w:val="bullet"/>
      <w:lvlText w:val=""/>
      <w:lvlJc w:val="left"/>
      <w:pPr>
        <w:ind w:left="360" w:hanging="360"/>
      </w:pPr>
      <w:rPr>
        <w:rFonts w:ascii="Symbol" w:hAnsi="Symbol" w:hint="default"/>
        <w:sz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258A"/>
    <w:multiLevelType w:val="hybridMultilevel"/>
    <w:tmpl w:val="AC8E3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927BF"/>
    <w:multiLevelType w:val="hybridMultilevel"/>
    <w:tmpl w:val="EC84124C"/>
    <w:lvl w:ilvl="0" w:tplc="2DFED950">
      <w:start w:val="1"/>
      <w:numFmt w:val="decimal"/>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31F42069"/>
    <w:multiLevelType w:val="multilevel"/>
    <w:tmpl w:val="C106AB4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444C6A"/>
    <w:multiLevelType w:val="hybridMultilevel"/>
    <w:tmpl w:val="7C347746"/>
    <w:lvl w:ilvl="0" w:tplc="8942084A">
      <w:start w:val="1"/>
      <w:numFmt w:val="bullet"/>
      <w:lvlText w:val="-"/>
      <w:lvlJc w:val="left"/>
      <w:pPr>
        <w:ind w:left="720" w:hanging="360"/>
      </w:pPr>
      <w:rPr>
        <w:rFonts w:ascii="Verdana" w:eastAsia="Times New Roman" w:hAnsi="Verdan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90633"/>
    <w:multiLevelType w:val="hybridMultilevel"/>
    <w:tmpl w:val="02B41D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7F6CDD"/>
    <w:multiLevelType w:val="hybridMultilevel"/>
    <w:tmpl w:val="EE04C4C2"/>
    <w:lvl w:ilvl="0" w:tplc="637E7474">
      <w:start w:val="1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B5B0D"/>
    <w:multiLevelType w:val="hybridMultilevel"/>
    <w:tmpl w:val="66B82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D7392"/>
    <w:multiLevelType w:val="hybridMultilevel"/>
    <w:tmpl w:val="87D0DCD2"/>
    <w:lvl w:ilvl="0" w:tplc="B776C8B0">
      <w:numFmt w:val="bullet"/>
      <w:lvlText w:val="-"/>
      <w:lvlJc w:val="left"/>
      <w:pPr>
        <w:ind w:left="400" w:hanging="360"/>
      </w:pPr>
      <w:rPr>
        <w:rFonts w:ascii="Calibri" w:eastAsia="Calibr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6" w15:restartNumberingAfterBreak="0">
    <w:nsid w:val="6DD72527"/>
    <w:multiLevelType w:val="hybridMultilevel"/>
    <w:tmpl w:val="1AEADDF0"/>
    <w:lvl w:ilvl="0" w:tplc="78B07818">
      <w:start w:val="10"/>
      <w:numFmt w:val="bullet"/>
      <w:lvlText w:val="-"/>
      <w:lvlJc w:val="left"/>
      <w:pPr>
        <w:ind w:left="420" w:hanging="360"/>
      </w:pPr>
      <w:rPr>
        <w:rFonts w:ascii="Arial" w:eastAsia="MS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7" w15:restartNumberingAfterBreak="0">
    <w:nsid w:val="6F9D1E4D"/>
    <w:multiLevelType w:val="hybridMultilevel"/>
    <w:tmpl w:val="8E5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852956767">
    <w:abstractNumId w:val="17"/>
  </w:num>
  <w:num w:numId="2" w16cid:durableId="1772360356">
    <w:abstractNumId w:val="14"/>
  </w:num>
  <w:num w:numId="3" w16cid:durableId="305209782">
    <w:abstractNumId w:val="2"/>
  </w:num>
  <w:num w:numId="4" w16cid:durableId="1514416231">
    <w:abstractNumId w:val="10"/>
  </w:num>
  <w:num w:numId="5" w16cid:durableId="641664869">
    <w:abstractNumId w:val="7"/>
  </w:num>
  <w:num w:numId="6" w16cid:durableId="1227954173">
    <w:abstractNumId w:val="15"/>
  </w:num>
  <w:num w:numId="7" w16cid:durableId="1403021814">
    <w:abstractNumId w:val="13"/>
  </w:num>
  <w:num w:numId="8" w16cid:durableId="901407998">
    <w:abstractNumId w:val="6"/>
  </w:num>
  <w:num w:numId="9" w16cid:durableId="1374040596">
    <w:abstractNumId w:val="18"/>
  </w:num>
  <w:num w:numId="10" w16cid:durableId="1537621360">
    <w:abstractNumId w:val="18"/>
  </w:num>
  <w:num w:numId="11" w16cid:durableId="124659572">
    <w:abstractNumId w:val="1"/>
  </w:num>
  <w:num w:numId="12" w16cid:durableId="1328509684">
    <w:abstractNumId w:val="1"/>
  </w:num>
  <w:num w:numId="13" w16cid:durableId="1207180720">
    <w:abstractNumId w:val="19"/>
  </w:num>
  <w:num w:numId="14" w16cid:durableId="1904098867">
    <w:abstractNumId w:val="19"/>
  </w:num>
  <w:num w:numId="15" w16cid:durableId="1360739806">
    <w:abstractNumId w:val="4"/>
  </w:num>
  <w:num w:numId="16" w16cid:durableId="677317455">
    <w:abstractNumId w:val="4"/>
  </w:num>
  <w:num w:numId="17" w16cid:durableId="105077231">
    <w:abstractNumId w:val="12"/>
  </w:num>
  <w:num w:numId="18" w16cid:durableId="2104760802">
    <w:abstractNumId w:val="12"/>
  </w:num>
  <w:num w:numId="19" w16cid:durableId="1826315294">
    <w:abstractNumId w:val="8"/>
  </w:num>
  <w:num w:numId="20" w16cid:durableId="1132013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7430276">
    <w:abstractNumId w:val="16"/>
  </w:num>
  <w:num w:numId="22" w16cid:durableId="1932201039">
    <w:abstractNumId w:val="16"/>
  </w:num>
  <w:num w:numId="23" w16cid:durableId="817840325">
    <w:abstractNumId w:val="0"/>
  </w:num>
  <w:num w:numId="24" w16cid:durableId="260571269">
    <w:abstractNumId w:val="3"/>
  </w:num>
  <w:num w:numId="25" w16cid:durableId="2140608710">
    <w:abstractNumId w:val="5"/>
  </w:num>
  <w:num w:numId="26" w16cid:durableId="186603219">
    <w:abstractNumId w:val="11"/>
  </w:num>
  <w:num w:numId="27" w16cid:durableId="1177842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3A"/>
    <w:rsid w:val="000036EC"/>
    <w:rsid w:val="00025FA2"/>
    <w:rsid w:val="00047C86"/>
    <w:rsid w:val="000C18A6"/>
    <w:rsid w:val="000C1EBE"/>
    <w:rsid w:val="000C6FFD"/>
    <w:rsid w:val="000E1972"/>
    <w:rsid w:val="0010094D"/>
    <w:rsid w:val="00143480"/>
    <w:rsid w:val="00174C59"/>
    <w:rsid w:val="001D1F43"/>
    <w:rsid w:val="001E554A"/>
    <w:rsid w:val="0025088B"/>
    <w:rsid w:val="00252812"/>
    <w:rsid w:val="00253DF7"/>
    <w:rsid w:val="00272868"/>
    <w:rsid w:val="00284405"/>
    <w:rsid w:val="0029784C"/>
    <w:rsid w:val="002A489D"/>
    <w:rsid w:val="002C59A4"/>
    <w:rsid w:val="002D7346"/>
    <w:rsid w:val="002E13CF"/>
    <w:rsid w:val="002E23C3"/>
    <w:rsid w:val="002E7CD3"/>
    <w:rsid w:val="00310027"/>
    <w:rsid w:val="00323C0D"/>
    <w:rsid w:val="00324397"/>
    <w:rsid w:val="003264C2"/>
    <w:rsid w:val="0033739C"/>
    <w:rsid w:val="00345939"/>
    <w:rsid w:val="0034745F"/>
    <w:rsid w:val="003573C6"/>
    <w:rsid w:val="00364359"/>
    <w:rsid w:val="00370EE6"/>
    <w:rsid w:val="003D6AE3"/>
    <w:rsid w:val="003F1537"/>
    <w:rsid w:val="003F6B96"/>
    <w:rsid w:val="00404577"/>
    <w:rsid w:val="00411C01"/>
    <w:rsid w:val="004368CF"/>
    <w:rsid w:val="00446138"/>
    <w:rsid w:val="004635E3"/>
    <w:rsid w:val="00467412"/>
    <w:rsid w:val="00487389"/>
    <w:rsid w:val="004C3091"/>
    <w:rsid w:val="004C7557"/>
    <w:rsid w:val="004F4C96"/>
    <w:rsid w:val="0051262C"/>
    <w:rsid w:val="0051319F"/>
    <w:rsid w:val="0051610C"/>
    <w:rsid w:val="00517C3A"/>
    <w:rsid w:val="00595616"/>
    <w:rsid w:val="005A056E"/>
    <w:rsid w:val="005B2841"/>
    <w:rsid w:val="005E014B"/>
    <w:rsid w:val="005E146D"/>
    <w:rsid w:val="005E3B5C"/>
    <w:rsid w:val="005E6445"/>
    <w:rsid w:val="005F1827"/>
    <w:rsid w:val="0061212C"/>
    <w:rsid w:val="006302B8"/>
    <w:rsid w:val="00630632"/>
    <w:rsid w:val="00632181"/>
    <w:rsid w:val="00632A3D"/>
    <w:rsid w:val="0063534E"/>
    <w:rsid w:val="00653EEB"/>
    <w:rsid w:val="00662EFE"/>
    <w:rsid w:val="00666695"/>
    <w:rsid w:val="00676BB8"/>
    <w:rsid w:val="006838C1"/>
    <w:rsid w:val="00690B48"/>
    <w:rsid w:val="006C428B"/>
    <w:rsid w:val="006D3A88"/>
    <w:rsid w:val="006E22D0"/>
    <w:rsid w:val="006F61E7"/>
    <w:rsid w:val="00722AF1"/>
    <w:rsid w:val="00727484"/>
    <w:rsid w:val="00747EB1"/>
    <w:rsid w:val="00752B9D"/>
    <w:rsid w:val="007664E5"/>
    <w:rsid w:val="007B0B48"/>
    <w:rsid w:val="007B3E79"/>
    <w:rsid w:val="00816EC4"/>
    <w:rsid w:val="008413D9"/>
    <w:rsid w:val="00852A60"/>
    <w:rsid w:val="00861939"/>
    <w:rsid w:val="00882039"/>
    <w:rsid w:val="00891646"/>
    <w:rsid w:val="008A0542"/>
    <w:rsid w:val="008B06E7"/>
    <w:rsid w:val="008B1F32"/>
    <w:rsid w:val="008B6D92"/>
    <w:rsid w:val="008C55C0"/>
    <w:rsid w:val="008E1583"/>
    <w:rsid w:val="008F7613"/>
    <w:rsid w:val="009058E3"/>
    <w:rsid w:val="009102DD"/>
    <w:rsid w:val="00922232"/>
    <w:rsid w:val="00933368"/>
    <w:rsid w:val="00937ED8"/>
    <w:rsid w:val="009450FD"/>
    <w:rsid w:val="0096705A"/>
    <w:rsid w:val="00977C05"/>
    <w:rsid w:val="00985AA6"/>
    <w:rsid w:val="009A607E"/>
    <w:rsid w:val="00A278AC"/>
    <w:rsid w:val="00A35478"/>
    <w:rsid w:val="00A420D1"/>
    <w:rsid w:val="00A50E64"/>
    <w:rsid w:val="00A71922"/>
    <w:rsid w:val="00A80545"/>
    <w:rsid w:val="00A9604B"/>
    <w:rsid w:val="00AA0884"/>
    <w:rsid w:val="00AA5584"/>
    <w:rsid w:val="00AB2E6D"/>
    <w:rsid w:val="00AD4746"/>
    <w:rsid w:val="00AE399C"/>
    <w:rsid w:val="00AE5314"/>
    <w:rsid w:val="00AE6592"/>
    <w:rsid w:val="00B2309D"/>
    <w:rsid w:val="00B47C4B"/>
    <w:rsid w:val="00B502F4"/>
    <w:rsid w:val="00B51E0E"/>
    <w:rsid w:val="00B56774"/>
    <w:rsid w:val="00B77C5C"/>
    <w:rsid w:val="00B83E7A"/>
    <w:rsid w:val="00BA6330"/>
    <w:rsid w:val="00BC3761"/>
    <w:rsid w:val="00BC6321"/>
    <w:rsid w:val="00BD272E"/>
    <w:rsid w:val="00C10530"/>
    <w:rsid w:val="00C475C9"/>
    <w:rsid w:val="00CA1480"/>
    <w:rsid w:val="00CA323A"/>
    <w:rsid w:val="00CB73AE"/>
    <w:rsid w:val="00CC0E12"/>
    <w:rsid w:val="00CC2FB2"/>
    <w:rsid w:val="00CC3BA4"/>
    <w:rsid w:val="00CD2181"/>
    <w:rsid w:val="00CD46E7"/>
    <w:rsid w:val="00CD5201"/>
    <w:rsid w:val="00D369BA"/>
    <w:rsid w:val="00D5303B"/>
    <w:rsid w:val="00D76898"/>
    <w:rsid w:val="00D9189F"/>
    <w:rsid w:val="00D929C3"/>
    <w:rsid w:val="00DA1B9C"/>
    <w:rsid w:val="00DA6B58"/>
    <w:rsid w:val="00DA7839"/>
    <w:rsid w:val="00DB3C28"/>
    <w:rsid w:val="00DD10D2"/>
    <w:rsid w:val="00DD578A"/>
    <w:rsid w:val="00DE2F5A"/>
    <w:rsid w:val="00DE5F7A"/>
    <w:rsid w:val="00DF37A7"/>
    <w:rsid w:val="00DF7437"/>
    <w:rsid w:val="00E00603"/>
    <w:rsid w:val="00E148C0"/>
    <w:rsid w:val="00E30897"/>
    <w:rsid w:val="00E36F5A"/>
    <w:rsid w:val="00E43532"/>
    <w:rsid w:val="00E6281C"/>
    <w:rsid w:val="00E72A7E"/>
    <w:rsid w:val="00EA445B"/>
    <w:rsid w:val="00EA5B55"/>
    <w:rsid w:val="00EB04EF"/>
    <w:rsid w:val="00EC24D3"/>
    <w:rsid w:val="00EC4747"/>
    <w:rsid w:val="00EC6A7A"/>
    <w:rsid w:val="00EC6B7F"/>
    <w:rsid w:val="00ED7BF1"/>
    <w:rsid w:val="00EE4CA8"/>
    <w:rsid w:val="00F06ACE"/>
    <w:rsid w:val="00F07EE2"/>
    <w:rsid w:val="00F176F2"/>
    <w:rsid w:val="00F177A3"/>
    <w:rsid w:val="00F205B2"/>
    <w:rsid w:val="00F73953"/>
    <w:rsid w:val="00FC1D8F"/>
    <w:rsid w:val="00FD0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333A"/>
  <w15:docId w15:val="{86F5F8E1-950A-4C6E-A154-EDDE54A7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7A"/>
    <w:pPr>
      <w:spacing w:after="200" w:line="276" w:lineRule="auto"/>
    </w:pPr>
  </w:style>
  <w:style w:type="paragraph" w:styleId="Heading1">
    <w:name w:val="heading 1"/>
    <w:basedOn w:val="Normal"/>
    <w:next w:val="6Abstract"/>
    <w:link w:val="Heading1Char"/>
    <w:uiPriority w:val="8"/>
    <w:qFormat/>
    <w:rsid w:val="00CA1480"/>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1bodycopy10pt"/>
    <w:link w:val="Heading3Char"/>
    <w:uiPriority w:val="9"/>
    <w:semiHidden/>
    <w:unhideWhenUsed/>
    <w:qFormat/>
    <w:rsid w:val="00CA1480"/>
    <w:pPr>
      <w:keepNext/>
      <w:keepLines/>
      <w:spacing w:before="120" w:after="120" w:line="256" w:lineRule="auto"/>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C3"/>
    <w:rPr>
      <w:rFonts w:ascii="Segoe UI" w:hAnsi="Segoe UI" w:cs="Segoe UI"/>
      <w:sz w:val="18"/>
      <w:szCs w:val="18"/>
    </w:rPr>
  </w:style>
  <w:style w:type="table" w:styleId="TableGrid">
    <w:name w:val="Table Grid"/>
    <w:basedOn w:val="TableNormal"/>
    <w:uiPriority w:val="39"/>
    <w:rsid w:val="003F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1827"/>
    <w:pPr>
      <w:spacing w:after="0" w:line="240" w:lineRule="auto"/>
      <w:ind w:firstLine="360"/>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5F1827"/>
    <w:rPr>
      <w:rFonts w:ascii="Calibri" w:eastAsia="Calibri" w:hAnsi="Calibri" w:cs="Calibri"/>
      <w:sz w:val="23"/>
      <w:szCs w:val="23"/>
      <w:lang w:val="en-US"/>
    </w:rPr>
  </w:style>
  <w:style w:type="paragraph" w:styleId="Header">
    <w:name w:val="header"/>
    <w:basedOn w:val="Normal"/>
    <w:link w:val="HeaderChar"/>
    <w:uiPriority w:val="99"/>
    <w:unhideWhenUsed/>
    <w:rsid w:val="005F1827"/>
    <w:pPr>
      <w:tabs>
        <w:tab w:val="center" w:pos="4513"/>
        <w:tab w:val="right" w:pos="9026"/>
      </w:tabs>
      <w:spacing w:after="0" w:line="240" w:lineRule="auto"/>
      <w:ind w:firstLine="360"/>
    </w:pPr>
    <w:rPr>
      <w:rFonts w:eastAsiaTheme="minorEastAsia"/>
      <w:lang w:val="en-US"/>
    </w:rPr>
  </w:style>
  <w:style w:type="character" w:customStyle="1" w:styleId="HeaderChar">
    <w:name w:val="Header Char"/>
    <w:basedOn w:val="DefaultParagraphFont"/>
    <w:link w:val="Header"/>
    <w:uiPriority w:val="99"/>
    <w:rsid w:val="005F1827"/>
    <w:rPr>
      <w:rFonts w:eastAsiaTheme="minorEastAsia"/>
      <w:lang w:val="en-US"/>
    </w:rPr>
  </w:style>
  <w:style w:type="character" w:styleId="Hyperlink">
    <w:name w:val="Hyperlink"/>
    <w:basedOn w:val="DefaultParagraphFont"/>
    <w:uiPriority w:val="99"/>
    <w:unhideWhenUsed/>
    <w:qFormat/>
    <w:rsid w:val="00AE399C"/>
    <w:rPr>
      <w:color w:val="0563C1" w:themeColor="hyperlink"/>
      <w:u w:val="single"/>
    </w:rPr>
  </w:style>
  <w:style w:type="paragraph" w:styleId="ListParagraph">
    <w:name w:val="List Paragraph"/>
    <w:basedOn w:val="Normal"/>
    <w:uiPriority w:val="34"/>
    <w:qFormat/>
    <w:rsid w:val="00B47C4B"/>
    <w:pPr>
      <w:ind w:left="720"/>
      <w:contextualSpacing/>
    </w:pPr>
  </w:style>
  <w:style w:type="paragraph" w:styleId="Footer">
    <w:name w:val="footer"/>
    <w:basedOn w:val="Normal"/>
    <w:link w:val="FooterChar"/>
    <w:uiPriority w:val="99"/>
    <w:unhideWhenUsed/>
    <w:rsid w:val="00B5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4"/>
  </w:style>
  <w:style w:type="character" w:styleId="FollowedHyperlink">
    <w:name w:val="FollowedHyperlink"/>
    <w:basedOn w:val="DefaultParagraphFont"/>
    <w:uiPriority w:val="99"/>
    <w:semiHidden/>
    <w:unhideWhenUsed/>
    <w:rsid w:val="00B502F4"/>
    <w:rPr>
      <w:color w:val="954F72" w:themeColor="followedHyperlink"/>
      <w:u w:val="single"/>
    </w:rPr>
  </w:style>
  <w:style w:type="paragraph" w:styleId="NoSpacing">
    <w:name w:val="No Spacing"/>
    <w:uiPriority w:val="1"/>
    <w:qFormat/>
    <w:rsid w:val="00E30897"/>
    <w:pPr>
      <w:spacing w:after="0" w:line="240" w:lineRule="auto"/>
    </w:pPr>
    <w:rPr>
      <w:rFonts w:ascii="Calibri" w:eastAsia="Calibri" w:hAnsi="Calibri" w:cs="Calibri"/>
      <w:lang w:val="en-US"/>
    </w:rPr>
  </w:style>
  <w:style w:type="character" w:customStyle="1" w:styleId="1bodycopy10ptChar">
    <w:name w:val="1 body copy 10pt Char"/>
    <w:link w:val="1bodycopy10pt"/>
    <w:uiPriority w:val="99"/>
    <w:locked/>
    <w:rsid w:val="00CA1480"/>
    <w:rPr>
      <w:rFonts w:ascii="Arial" w:eastAsia="MS Mincho" w:hAnsi="Arial" w:cs="Times New Roman"/>
      <w:sz w:val="20"/>
      <w:szCs w:val="24"/>
      <w:lang w:val="en-US"/>
    </w:rPr>
  </w:style>
  <w:style w:type="paragraph" w:customStyle="1" w:styleId="1bodycopy10pt">
    <w:name w:val="1 body copy 10pt"/>
    <w:basedOn w:val="Normal"/>
    <w:link w:val="1bodycopy10ptChar"/>
    <w:uiPriority w:val="99"/>
    <w:qFormat/>
    <w:rsid w:val="00CA1480"/>
    <w:pPr>
      <w:spacing w:after="120" w:line="240" w:lineRule="auto"/>
    </w:pPr>
    <w:rPr>
      <w:rFonts w:ascii="Arial" w:eastAsia="MS Mincho" w:hAnsi="Arial" w:cs="Times New Roman"/>
      <w:sz w:val="20"/>
      <w:szCs w:val="24"/>
      <w:lang w:val="en-US"/>
    </w:rPr>
  </w:style>
  <w:style w:type="paragraph" w:customStyle="1" w:styleId="6Abstract">
    <w:name w:val="6 Abstract"/>
    <w:uiPriority w:val="99"/>
    <w:qFormat/>
    <w:rsid w:val="00CA1480"/>
    <w:pPr>
      <w:spacing w:after="240" w:line="256" w:lineRule="auto"/>
    </w:pPr>
    <w:rPr>
      <w:rFonts w:ascii="Arial" w:eastAsia="MS Mincho" w:hAnsi="Arial" w:cs="Times New Roman"/>
      <w:sz w:val="28"/>
      <w:szCs w:val="28"/>
      <w:lang w:val="en-US"/>
    </w:rPr>
  </w:style>
  <w:style w:type="paragraph" w:customStyle="1" w:styleId="1bodycopy11pt">
    <w:name w:val="1 body copy 11pt"/>
    <w:autoRedefine/>
    <w:uiPriority w:val="99"/>
    <w:rsid w:val="00CA1480"/>
    <w:pPr>
      <w:spacing w:after="120" w:line="240" w:lineRule="auto"/>
      <w:ind w:right="850"/>
    </w:pPr>
    <w:rPr>
      <w:rFonts w:ascii="Arial" w:eastAsia="MS Mincho" w:hAnsi="Arial" w:cs="Arial"/>
      <w:szCs w:val="24"/>
      <w:lang w:val="en-US"/>
    </w:rPr>
  </w:style>
  <w:style w:type="paragraph" w:customStyle="1" w:styleId="3Policytitle">
    <w:name w:val="3 Policy title"/>
    <w:basedOn w:val="Normal"/>
    <w:uiPriority w:val="99"/>
    <w:qFormat/>
    <w:rsid w:val="00CA1480"/>
    <w:pPr>
      <w:spacing w:after="120" w:line="240" w:lineRule="auto"/>
    </w:pPr>
    <w:rPr>
      <w:rFonts w:ascii="Arial" w:eastAsia="MS Mincho" w:hAnsi="Arial" w:cs="Times New Roman"/>
      <w:b/>
      <w:sz w:val="72"/>
      <w:szCs w:val="24"/>
      <w:lang w:val="en-US"/>
    </w:rPr>
  </w:style>
  <w:style w:type="character" w:customStyle="1" w:styleId="Heading1Char">
    <w:name w:val="Heading 1 Char"/>
    <w:basedOn w:val="DefaultParagraphFont"/>
    <w:link w:val="Heading1"/>
    <w:uiPriority w:val="8"/>
    <w:rsid w:val="00CA1480"/>
    <w:rPr>
      <w:rFonts w:ascii="Arial" w:eastAsia="Calibri" w:hAnsi="Arial" w:cs="Arial"/>
      <w:b/>
      <w:color w:val="FF1F64"/>
      <w:sz w:val="28"/>
      <w:szCs w:val="36"/>
    </w:rPr>
  </w:style>
  <w:style w:type="character" w:customStyle="1" w:styleId="Heading3Char">
    <w:name w:val="Heading 3 Char"/>
    <w:basedOn w:val="DefaultParagraphFont"/>
    <w:link w:val="Heading3"/>
    <w:uiPriority w:val="9"/>
    <w:semiHidden/>
    <w:rsid w:val="00CA1480"/>
    <w:rPr>
      <w:rFonts w:ascii="Arial" w:eastAsia="MS Gothic" w:hAnsi="Arial" w:cs="Arial"/>
      <w:b/>
      <w:bCs/>
      <w:color w:val="7F7F7F"/>
      <w:sz w:val="24"/>
      <w:szCs w:val="32"/>
      <w:lang w:val="en-US"/>
    </w:rPr>
  </w:style>
  <w:style w:type="paragraph" w:customStyle="1" w:styleId="msonormal0">
    <w:name w:val="msonormal"/>
    <w:basedOn w:val="Normal"/>
    <w:uiPriority w:val="99"/>
    <w:semiHidden/>
    <w:rsid w:val="00CA14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148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CA1480"/>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semiHidden/>
    <w:unhideWhenUsed/>
    <w:rsid w:val="00CA1480"/>
    <w:pPr>
      <w:spacing w:after="100" w:line="240" w:lineRule="auto"/>
      <w:ind w:left="400"/>
    </w:pPr>
    <w:rPr>
      <w:rFonts w:ascii="Arial" w:eastAsia="MS Mincho" w:hAnsi="Arial" w:cs="Times New Roman"/>
      <w:sz w:val="20"/>
      <w:szCs w:val="24"/>
      <w:lang w:val="en-US"/>
    </w:rPr>
  </w:style>
  <w:style w:type="paragraph" w:styleId="CommentText">
    <w:name w:val="annotation text"/>
    <w:basedOn w:val="Normal"/>
    <w:link w:val="CommentTextChar"/>
    <w:uiPriority w:val="99"/>
    <w:semiHidden/>
    <w:unhideWhenUsed/>
    <w:rsid w:val="00CA1480"/>
    <w:pPr>
      <w:spacing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CA1480"/>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1480"/>
    <w:rPr>
      <w:b/>
      <w:bCs/>
    </w:rPr>
  </w:style>
  <w:style w:type="character" w:customStyle="1" w:styleId="CommentSubjectChar">
    <w:name w:val="Comment Subject Char"/>
    <w:basedOn w:val="CommentTextChar"/>
    <w:link w:val="CommentSubject"/>
    <w:uiPriority w:val="99"/>
    <w:semiHidden/>
    <w:rsid w:val="00CA1480"/>
    <w:rPr>
      <w:rFonts w:ascii="Arial" w:eastAsia="MS Mincho" w:hAnsi="Arial" w:cs="Times New Roman"/>
      <w:b/>
      <w:bCs/>
      <w:sz w:val="20"/>
      <w:szCs w:val="20"/>
      <w:lang w:val="en-US"/>
    </w:rPr>
  </w:style>
  <w:style w:type="paragraph" w:styleId="TOCHeading">
    <w:name w:val="TOC Heading"/>
    <w:basedOn w:val="Heading1"/>
    <w:next w:val="Normal"/>
    <w:uiPriority w:val="39"/>
    <w:semiHidden/>
    <w:unhideWhenUsed/>
    <w:qFormat/>
    <w:rsid w:val="00CA1480"/>
    <w:pPr>
      <w:keepNext/>
      <w:keepLines/>
      <w:spacing w:before="240" w:after="0" w:line="256" w:lineRule="auto"/>
      <w:outlineLvl w:val="9"/>
    </w:pPr>
    <w:rPr>
      <w:rFonts w:ascii="Calibri Light" w:eastAsia="Times New Roman" w:hAnsi="Calibri Light" w:cs="Times New Roman"/>
      <w:b w:val="0"/>
      <w:color w:val="0D1C2F"/>
      <w:sz w:val="32"/>
      <w:szCs w:val="32"/>
      <w:lang w:val="en-US"/>
    </w:rPr>
  </w:style>
  <w:style w:type="paragraph" w:customStyle="1" w:styleId="9Boxheading">
    <w:name w:val="9 Box heading"/>
    <w:basedOn w:val="Normal"/>
    <w:uiPriority w:val="99"/>
    <w:semiHidden/>
    <w:rsid w:val="00CA1480"/>
    <w:pPr>
      <w:spacing w:after="120" w:line="240" w:lineRule="auto"/>
    </w:pPr>
    <w:rPr>
      <w:rFonts w:ascii="Arial" w:eastAsia="MS Mincho" w:hAnsi="Arial" w:cs="Times New Roman"/>
      <w:b/>
      <w:color w:val="12263F"/>
      <w:sz w:val="24"/>
      <w:szCs w:val="24"/>
      <w:lang w:val="en-US"/>
    </w:rPr>
  </w:style>
  <w:style w:type="character" w:customStyle="1" w:styleId="SubheadwithpointerChar">
    <w:name w:val="Subhead with pointer Char"/>
    <w:link w:val="Subheadwithpointer"/>
    <w:semiHidden/>
    <w:locked/>
    <w:rsid w:val="00CA1480"/>
    <w:rPr>
      <w:rFonts w:ascii="Arial" w:eastAsia="MS Mincho" w:hAnsi="Arial" w:cs="Arial"/>
      <w:b/>
      <w:bCs/>
      <w:color w:val="12263F"/>
      <w:sz w:val="32"/>
      <w:szCs w:val="32"/>
      <w:lang w:val="en-US"/>
    </w:rPr>
  </w:style>
  <w:style w:type="paragraph" w:customStyle="1" w:styleId="Subheadwithpointer">
    <w:name w:val="Subhead with pointer"/>
    <w:basedOn w:val="Normal"/>
    <w:next w:val="6Abstract"/>
    <w:link w:val="SubheadwithpointerChar"/>
    <w:semiHidden/>
    <w:rsid w:val="00CA1480"/>
    <w:pPr>
      <w:numPr>
        <w:numId w:val="9"/>
      </w:numPr>
      <w:spacing w:before="120" w:after="120" w:line="240" w:lineRule="auto"/>
      <w:ind w:right="850"/>
    </w:pPr>
    <w:rPr>
      <w:rFonts w:ascii="Arial" w:eastAsia="MS Mincho" w:hAnsi="Arial" w:cs="Arial"/>
      <w:b/>
      <w:bCs/>
      <w:color w:val="12263F"/>
      <w:sz w:val="32"/>
      <w:szCs w:val="32"/>
      <w:lang w:val="en-US"/>
    </w:rPr>
  </w:style>
  <w:style w:type="paragraph" w:customStyle="1" w:styleId="Bulletedcopylevel2">
    <w:name w:val="Bulleted copy level 2"/>
    <w:basedOn w:val="1bodycopy10pt"/>
    <w:uiPriority w:val="99"/>
    <w:semiHidden/>
    <w:qFormat/>
    <w:rsid w:val="00CA1480"/>
    <w:pPr>
      <w:numPr>
        <w:numId w:val="11"/>
      </w:numPr>
      <w:tabs>
        <w:tab w:val="num" w:pos="360"/>
      </w:tabs>
      <w:ind w:left="0" w:firstLine="0"/>
    </w:pPr>
  </w:style>
  <w:style w:type="character" w:customStyle="1" w:styleId="Subhead2Char">
    <w:name w:val="Subhead 2 Char"/>
    <w:link w:val="Subhead2"/>
    <w:semiHidden/>
    <w:locked/>
    <w:rsid w:val="00CA1480"/>
    <w:rPr>
      <w:rFonts w:ascii="Arial" w:eastAsia="MS Mincho" w:hAnsi="Arial" w:cs="Times New Roman"/>
      <w:b/>
      <w:color w:val="12263F"/>
      <w:sz w:val="24"/>
      <w:szCs w:val="24"/>
      <w:lang w:val="en-US"/>
    </w:rPr>
  </w:style>
  <w:style w:type="paragraph" w:customStyle="1" w:styleId="Subhead2">
    <w:name w:val="Subhead 2"/>
    <w:basedOn w:val="1bodycopy10pt"/>
    <w:next w:val="1bodycopy10pt"/>
    <w:link w:val="Subhead2Char"/>
    <w:semiHidden/>
    <w:qFormat/>
    <w:rsid w:val="00CA1480"/>
    <w:pPr>
      <w:spacing w:before="240"/>
    </w:pPr>
    <w:rPr>
      <w:b/>
      <w:color w:val="12263F"/>
      <w:sz w:val="24"/>
    </w:rPr>
  </w:style>
  <w:style w:type="character" w:customStyle="1" w:styleId="1bodycopyChar">
    <w:name w:val="1 body copy Char"/>
    <w:link w:val="1bodycopy"/>
    <w:locked/>
    <w:rsid w:val="00CA1480"/>
    <w:rPr>
      <w:rFonts w:ascii="Arial" w:eastAsia="MS Mincho" w:hAnsi="Arial" w:cs="Times New Roman"/>
      <w:sz w:val="20"/>
      <w:szCs w:val="24"/>
      <w:lang w:val="en-US"/>
    </w:rPr>
  </w:style>
  <w:style w:type="paragraph" w:customStyle="1" w:styleId="1bodycopy">
    <w:name w:val="1 body copy"/>
    <w:basedOn w:val="Normal"/>
    <w:link w:val="1bodycopyChar"/>
    <w:qFormat/>
    <w:rsid w:val="00CA1480"/>
    <w:pPr>
      <w:spacing w:after="120" w:line="240" w:lineRule="auto"/>
    </w:pPr>
    <w:rPr>
      <w:rFonts w:ascii="Arial" w:eastAsia="MS Mincho" w:hAnsi="Arial" w:cs="Times New Roman"/>
      <w:sz w:val="20"/>
      <w:szCs w:val="24"/>
      <w:lang w:val="en-US"/>
    </w:rPr>
  </w:style>
  <w:style w:type="paragraph" w:customStyle="1" w:styleId="4Heading1">
    <w:name w:val="4 Heading 1"/>
    <w:basedOn w:val="Heading1"/>
    <w:next w:val="Normal"/>
    <w:uiPriority w:val="99"/>
    <w:semiHidden/>
    <w:qFormat/>
    <w:rsid w:val="00CA1480"/>
    <w:pPr>
      <w:spacing w:before="0" w:after="480"/>
    </w:pPr>
    <w:rPr>
      <w:sz w:val="60"/>
    </w:rPr>
  </w:style>
  <w:style w:type="paragraph" w:customStyle="1" w:styleId="3Bulletedcopyblue">
    <w:name w:val="3 Bulleted copy blue"/>
    <w:basedOn w:val="Normal"/>
    <w:uiPriority w:val="99"/>
    <w:semiHidden/>
    <w:qFormat/>
    <w:rsid w:val="00CA1480"/>
    <w:pPr>
      <w:numPr>
        <w:numId w:val="13"/>
      </w:numPr>
      <w:spacing w:after="120" w:line="240" w:lineRule="auto"/>
    </w:pPr>
    <w:rPr>
      <w:rFonts w:ascii="Arial" w:eastAsia="MS Mincho" w:hAnsi="Arial" w:cs="Arial"/>
      <w:sz w:val="20"/>
      <w:szCs w:val="20"/>
      <w:lang w:val="en-US"/>
    </w:rPr>
  </w:style>
  <w:style w:type="paragraph" w:customStyle="1" w:styleId="7Tablebodycopy">
    <w:name w:val="7 Table body copy"/>
    <w:basedOn w:val="1bodycopy"/>
    <w:uiPriority w:val="99"/>
    <w:semiHidden/>
    <w:qFormat/>
    <w:rsid w:val="00CA1480"/>
    <w:pPr>
      <w:spacing w:after="60"/>
    </w:pPr>
  </w:style>
  <w:style w:type="paragraph" w:customStyle="1" w:styleId="7Tablecopybulleted">
    <w:name w:val="7 Table copy bulleted"/>
    <w:basedOn w:val="7Tablebodycopy"/>
    <w:uiPriority w:val="99"/>
    <w:semiHidden/>
    <w:qFormat/>
    <w:rsid w:val="00CA1480"/>
    <w:pPr>
      <w:numPr>
        <w:numId w:val="15"/>
      </w:numPr>
      <w:tabs>
        <w:tab w:val="num" w:pos="360"/>
      </w:tabs>
      <w:ind w:left="0" w:firstLine="0"/>
    </w:pPr>
  </w:style>
  <w:style w:type="paragraph" w:customStyle="1" w:styleId="7Tablebodybulleted">
    <w:name w:val="7 Table body bulleted"/>
    <w:basedOn w:val="1bodycopy"/>
    <w:uiPriority w:val="99"/>
    <w:semiHidden/>
    <w:qFormat/>
    <w:rsid w:val="00CA1480"/>
    <w:pPr>
      <w:numPr>
        <w:numId w:val="17"/>
      </w:numPr>
      <w:tabs>
        <w:tab w:val="num" w:pos="360"/>
      </w:tabs>
      <w:ind w:left="530" w:right="284" w:hanging="360"/>
    </w:pPr>
  </w:style>
  <w:style w:type="character" w:styleId="CommentReference">
    <w:name w:val="annotation reference"/>
    <w:uiPriority w:val="99"/>
    <w:semiHidden/>
    <w:unhideWhenUsed/>
    <w:rsid w:val="00CA1480"/>
    <w:rPr>
      <w:sz w:val="16"/>
      <w:szCs w:val="16"/>
    </w:rPr>
  </w:style>
  <w:style w:type="character" w:customStyle="1" w:styleId="apple-converted-space">
    <w:name w:val="apple-converted-space"/>
    <w:rsid w:val="00CA1480"/>
  </w:style>
  <w:style w:type="character" w:styleId="UnresolvedMention">
    <w:name w:val="Unresolved Mention"/>
    <w:basedOn w:val="DefaultParagraphFont"/>
    <w:uiPriority w:val="99"/>
    <w:semiHidden/>
    <w:unhideWhenUsed/>
    <w:rsid w:val="00D9189F"/>
    <w:rPr>
      <w:color w:val="605E5C"/>
      <w:shd w:val="clear" w:color="auto" w:fill="E1DFDD"/>
    </w:rPr>
  </w:style>
  <w:style w:type="paragraph" w:styleId="Revision">
    <w:name w:val="Revision"/>
    <w:hidden/>
    <w:uiPriority w:val="99"/>
    <w:semiHidden/>
    <w:rsid w:val="006C42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462">
      <w:bodyDiv w:val="1"/>
      <w:marLeft w:val="0"/>
      <w:marRight w:val="0"/>
      <w:marTop w:val="0"/>
      <w:marBottom w:val="0"/>
      <w:divBdr>
        <w:top w:val="none" w:sz="0" w:space="0" w:color="auto"/>
        <w:left w:val="none" w:sz="0" w:space="0" w:color="auto"/>
        <w:bottom w:val="none" w:sz="0" w:space="0" w:color="auto"/>
        <w:right w:val="none" w:sz="0" w:space="0" w:color="auto"/>
      </w:divBdr>
    </w:div>
    <w:div w:id="118963271">
      <w:bodyDiv w:val="1"/>
      <w:marLeft w:val="0"/>
      <w:marRight w:val="0"/>
      <w:marTop w:val="0"/>
      <w:marBottom w:val="0"/>
      <w:divBdr>
        <w:top w:val="none" w:sz="0" w:space="0" w:color="auto"/>
        <w:left w:val="none" w:sz="0" w:space="0" w:color="auto"/>
        <w:bottom w:val="none" w:sz="0" w:space="0" w:color="auto"/>
        <w:right w:val="none" w:sz="0" w:space="0" w:color="auto"/>
      </w:divBdr>
      <w:divsChild>
        <w:div w:id="127181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914814">
              <w:marLeft w:val="0"/>
              <w:marRight w:val="0"/>
              <w:marTop w:val="0"/>
              <w:marBottom w:val="0"/>
              <w:divBdr>
                <w:top w:val="none" w:sz="0" w:space="0" w:color="auto"/>
                <w:left w:val="none" w:sz="0" w:space="0" w:color="auto"/>
                <w:bottom w:val="none" w:sz="0" w:space="0" w:color="auto"/>
                <w:right w:val="none" w:sz="0" w:space="0" w:color="auto"/>
              </w:divBdr>
              <w:divsChild>
                <w:div w:id="1100249734">
                  <w:marLeft w:val="0"/>
                  <w:marRight w:val="0"/>
                  <w:marTop w:val="0"/>
                  <w:marBottom w:val="0"/>
                  <w:divBdr>
                    <w:top w:val="none" w:sz="0" w:space="0" w:color="auto"/>
                    <w:left w:val="none" w:sz="0" w:space="0" w:color="auto"/>
                    <w:bottom w:val="none" w:sz="0" w:space="0" w:color="auto"/>
                    <w:right w:val="none" w:sz="0" w:space="0" w:color="auto"/>
                  </w:divBdr>
                  <w:divsChild>
                    <w:div w:id="984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32623">
      <w:bodyDiv w:val="1"/>
      <w:marLeft w:val="0"/>
      <w:marRight w:val="0"/>
      <w:marTop w:val="0"/>
      <w:marBottom w:val="0"/>
      <w:divBdr>
        <w:top w:val="none" w:sz="0" w:space="0" w:color="auto"/>
        <w:left w:val="none" w:sz="0" w:space="0" w:color="auto"/>
        <w:bottom w:val="none" w:sz="0" w:space="0" w:color="auto"/>
        <w:right w:val="none" w:sz="0" w:space="0" w:color="auto"/>
      </w:divBdr>
    </w:div>
    <w:div w:id="702553987">
      <w:bodyDiv w:val="1"/>
      <w:marLeft w:val="0"/>
      <w:marRight w:val="0"/>
      <w:marTop w:val="0"/>
      <w:marBottom w:val="0"/>
      <w:divBdr>
        <w:top w:val="none" w:sz="0" w:space="0" w:color="auto"/>
        <w:left w:val="none" w:sz="0" w:space="0" w:color="auto"/>
        <w:bottom w:val="none" w:sz="0" w:space="0" w:color="auto"/>
        <w:right w:val="none" w:sz="0" w:space="0" w:color="auto"/>
      </w:divBdr>
    </w:div>
    <w:div w:id="935747786">
      <w:bodyDiv w:val="1"/>
      <w:marLeft w:val="0"/>
      <w:marRight w:val="0"/>
      <w:marTop w:val="0"/>
      <w:marBottom w:val="0"/>
      <w:divBdr>
        <w:top w:val="none" w:sz="0" w:space="0" w:color="auto"/>
        <w:left w:val="none" w:sz="0" w:space="0" w:color="auto"/>
        <w:bottom w:val="none" w:sz="0" w:space="0" w:color="auto"/>
        <w:right w:val="none" w:sz="0" w:space="0" w:color="auto"/>
      </w:divBdr>
    </w:div>
    <w:div w:id="1033504511">
      <w:bodyDiv w:val="1"/>
      <w:marLeft w:val="0"/>
      <w:marRight w:val="0"/>
      <w:marTop w:val="0"/>
      <w:marBottom w:val="0"/>
      <w:divBdr>
        <w:top w:val="none" w:sz="0" w:space="0" w:color="auto"/>
        <w:left w:val="none" w:sz="0" w:space="0" w:color="auto"/>
        <w:bottom w:val="none" w:sz="0" w:space="0" w:color="auto"/>
        <w:right w:val="none" w:sz="0" w:space="0" w:color="auto"/>
      </w:divBdr>
      <w:divsChild>
        <w:div w:id="2016684043">
          <w:marLeft w:val="0"/>
          <w:marRight w:val="0"/>
          <w:marTop w:val="0"/>
          <w:marBottom w:val="0"/>
          <w:divBdr>
            <w:top w:val="none" w:sz="0" w:space="0" w:color="auto"/>
            <w:left w:val="none" w:sz="0" w:space="0" w:color="auto"/>
            <w:bottom w:val="none" w:sz="0" w:space="0" w:color="auto"/>
            <w:right w:val="none" w:sz="0" w:space="0" w:color="auto"/>
          </w:divBdr>
          <w:divsChild>
            <w:div w:id="1676416778">
              <w:marLeft w:val="0"/>
              <w:marRight w:val="0"/>
              <w:marTop w:val="0"/>
              <w:marBottom w:val="0"/>
              <w:divBdr>
                <w:top w:val="none" w:sz="0" w:space="0" w:color="auto"/>
                <w:left w:val="none" w:sz="0" w:space="0" w:color="auto"/>
                <w:bottom w:val="none" w:sz="0" w:space="0" w:color="auto"/>
                <w:right w:val="none" w:sz="0" w:space="0" w:color="auto"/>
              </w:divBdr>
              <w:divsChild>
                <w:div w:id="2098020799">
                  <w:marLeft w:val="0"/>
                  <w:marRight w:val="0"/>
                  <w:marTop w:val="0"/>
                  <w:marBottom w:val="0"/>
                  <w:divBdr>
                    <w:top w:val="none" w:sz="0" w:space="0" w:color="auto"/>
                    <w:left w:val="none" w:sz="0" w:space="0" w:color="auto"/>
                    <w:bottom w:val="none" w:sz="0" w:space="0" w:color="auto"/>
                    <w:right w:val="none" w:sz="0" w:space="0" w:color="auto"/>
                  </w:divBdr>
                  <w:divsChild>
                    <w:div w:id="1373924199">
                      <w:marLeft w:val="0"/>
                      <w:marRight w:val="0"/>
                      <w:marTop w:val="0"/>
                      <w:marBottom w:val="0"/>
                      <w:divBdr>
                        <w:top w:val="none" w:sz="0" w:space="0" w:color="auto"/>
                        <w:left w:val="none" w:sz="0" w:space="0" w:color="auto"/>
                        <w:bottom w:val="none" w:sz="0" w:space="0" w:color="auto"/>
                        <w:right w:val="none" w:sz="0" w:space="0" w:color="auto"/>
                      </w:divBdr>
                      <w:divsChild>
                        <w:div w:id="256443441">
                          <w:marLeft w:val="0"/>
                          <w:marRight w:val="0"/>
                          <w:marTop w:val="0"/>
                          <w:marBottom w:val="0"/>
                          <w:divBdr>
                            <w:top w:val="none" w:sz="0" w:space="0" w:color="auto"/>
                            <w:left w:val="none" w:sz="0" w:space="0" w:color="auto"/>
                            <w:bottom w:val="none" w:sz="0" w:space="0" w:color="auto"/>
                            <w:right w:val="none" w:sz="0" w:space="0" w:color="auto"/>
                          </w:divBdr>
                          <w:divsChild>
                            <w:div w:id="914363420">
                              <w:marLeft w:val="0"/>
                              <w:marRight w:val="0"/>
                              <w:marTop w:val="0"/>
                              <w:marBottom w:val="0"/>
                              <w:divBdr>
                                <w:top w:val="none" w:sz="0" w:space="0" w:color="auto"/>
                                <w:left w:val="none" w:sz="0" w:space="0" w:color="auto"/>
                                <w:bottom w:val="none" w:sz="0" w:space="0" w:color="auto"/>
                                <w:right w:val="none" w:sz="0" w:space="0" w:color="auto"/>
                              </w:divBdr>
                              <w:divsChild>
                                <w:div w:id="812986246">
                                  <w:marLeft w:val="0"/>
                                  <w:marRight w:val="0"/>
                                  <w:marTop w:val="0"/>
                                  <w:marBottom w:val="0"/>
                                  <w:divBdr>
                                    <w:top w:val="none" w:sz="0" w:space="0" w:color="auto"/>
                                    <w:left w:val="none" w:sz="0" w:space="0" w:color="auto"/>
                                    <w:bottom w:val="none" w:sz="0" w:space="0" w:color="auto"/>
                                    <w:right w:val="none" w:sz="0" w:space="0" w:color="auto"/>
                                  </w:divBdr>
                                  <w:divsChild>
                                    <w:div w:id="1876430687">
                                      <w:marLeft w:val="0"/>
                                      <w:marRight w:val="0"/>
                                      <w:marTop w:val="0"/>
                                      <w:marBottom w:val="0"/>
                                      <w:divBdr>
                                        <w:top w:val="none" w:sz="0" w:space="0" w:color="auto"/>
                                        <w:left w:val="none" w:sz="0" w:space="0" w:color="auto"/>
                                        <w:bottom w:val="none" w:sz="0" w:space="0" w:color="auto"/>
                                        <w:right w:val="none" w:sz="0" w:space="0" w:color="auto"/>
                                      </w:divBdr>
                                      <w:divsChild>
                                        <w:div w:id="2106732140">
                                          <w:marLeft w:val="0"/>
                                          <w:marRight w:val="0"/>
                                          <w:marTop w:val="0"/>
                                          <w:marBottom w:val="0"/>
                                          <w:divBdr>
                                            <w:top w:val="none" w:sz="0" w:space="0" w:color="auto"/>
                                            <w:left w:val="none" w:sz="0" w:space="0" w:color="auto"/>
                                            <w:bottom w:val="none" w:sz="0" w:space="0" w:color="auto"/>
                                            <w:right w:val="none" w:sz="0" w:space="0" w:color="auto"/>
                                          </w:divBdr>
                                          <w:divsChild>
                                            <w:div w:id="1459452533">
                                              <w:marLeft w:val="0"/>
                                              <w:marRight w:val="0"/>
                                              <w:marTop w:val="0"/>
                                              <w:marBottom w:val="0"/>
                                              <w:divBdr>
                                                <w:top w:val="none" w:sz="0" w:space="0" w:color="auto"/>
                                                <w:left w:val="none" w:sz="0" w:space="0" w:color="auto"/>
                                                <w:bottom w:val="none" w:sz="0" w:space="0" w:color="auto"/>
                                                <w:right w:val="none" w:sz="0" w:space="0" w:color="auto"/>
                                              </w:divBdr>
                                              <w:divsChild>
                                                <w:div w:id="1537548022">
                                                  <w:marLeft w:val="0"/>
                                                  <w:marRight w:val="0"/>
                                                  <w:marTop w:val="0"/>
                                                  <w:marBottom w:val="0"/>
                                                  <w:divBdr>
                                                    <w:top w:val="none" w:sz="0" w:space="0" w:color="auto"/>
                                                    <w:left w:val="none" w:sz="0" w:space="0" w:color="auto"/>
                                                    <w:bottom w:val="none" w:sz="0" w:space="0" w:color="auto"/>
                                                    <w:right w:val="none" w:sz="0" w:space="0" w:color="auto"/>
                                                  </w:divBdr>
                                                  <w:divsChild>
                                                    <w:div w:id="1817523860">
                                                      <w:marLeft w:val="0"/>
                                                      <w:marRight w:val="0"/>
                                                      <w:marTop w:val="0"/>
                                                      <w:marBottom w:val="0"/>
                                                      <w:divBdr>
                                                        <w:top w:val="none" w:sz="0" w:space="0" w:color="auto"/>
                                                        <w:left w:val="none" w:sz="0" w:space="0" w:color="auto"/>
                                                        <w:bottom w:val="none" w:sz="0" w:space="0" w:color="auto"/>
                                                        <w:right w:val="none" w:sz="0" w:space="0" w:color="auto"/>
                                                      </w:divBdr>
                                                      <w:divsChild>
                                                        <w:div w:id="590771358">
                                                          <w:marLeft w:val="0"/>
                                                          <w:marRight w:val="0"/>
                                                          <w:marTop w:val="0"/>
                                                          <w:marBottom w:val="0"/>
                                                          <w:divBdr>
                                                            <w:top w:val="none" w:sz="0" w:space="0" w:color="auto"/>
                                                            <w:left w:val="none" w:sz="0" w:space="0" w:color="auto"/>
                                                            <w:bottom w:val="none" w:sz="0" w:space="0" w:color="auto"/>
                                                            <w:right w:val="none" w:sz="0" w:space="0" w:color="auto"/>
                                                          </w:divBdr>
                                                          <w:divsChild>
                                                            <w:div w:id="1575891902">
                                                              <w:marLeft w:val="0"/>
                                                              <w:marRight w:val="0"/>
                                                              <w:marTop w:val="0"/>
                                                              <w:marBottom w:val="0"/>
                                                              <w:divBdr>
                                                                <w:top w:val="none" w:sz="0" w:space="0" w:color="auto"/>
                                                                <w:left w:val="none" w:sz="0" w:space="0" w:color="auto"/>
                                                                <w:bottom w:val="none" w:sz="0" w:space="0" w:color="auto"/>
                                                                <w:right w:val="none" w:sz="0" w:space="0" w:color="auto"/>
                                                              </w:divBdr>
                                                              <w:divsChild>
                                                                <w:div w:id="2003465890">
                                                                  <w:marLeft w:val="0"/>
                                                                  <w:marRight w:val="0"/>
                                                                  <w:marTop w:val="0"/>
                                                                  <w:marBottom w:val="0"/>
                                                                  <w:divBdr>
                                                                    <w:top w:val="none" w:sz="0" w:space="0" w:color="auto"/>
                                                                    <w:left w:val="none" w:sz="0" w:space="0" w:color="auto"/>
                                                                    <w:bottom w:val="none" w:sz="0" w:space="0" w:color="auto"/>
                                                                    <w:right w:val="none" w:sz="0" w:space="0" w:color="auto"/>
                                                                  </w:divBdr>
                                                                  <w:divsChild>
                                                                    <w:div w:id="540634696">
                                                                      <w:marLeft w:val="0"/>
                                                                      <w:marRight w:val="0"/>
                                                                      <w:marTop w:val="0"/>
                                                                      <w:marBottom w:val="0"/>
                                                                      <w:divBdr>
                                                                        <w:top w:val="none" w:sz="0" w:space="0" w:color="auto"/>
                                                                        <w:left w:val="none" w:sz="0" w:space="0" w:color="auto"/>
                                                                        <w:bottom w:val="none" w:sz="0" w:space="0" w:color="auto"/>
                                                                        <w:right w:val="none" w:sz="0" w:space="0" w:color="auto"/>
                                                                      </w:divBdr>
                                                                      <w:divsChild>
                                                                        <w:div w:id="1573005105">
                                                                          <w:marLeft w:val="0"/>
                                                                          <w:marRight w:val="0"/>
                                                                          <w:marTop w:val="0"/>
                                                                          <w:marBottom w:val="0"/>
                                                                          <w:divBdr>
                                                                            <w:top w:val="none" w:sz="0" w:space="0" w:color="auto"/>
                                                                            <w:left w:val="none" w:sz="0" w:space="0" w:color="auto"/>
                                                                            <w:bottom w:val="none" w:sz="0" w:space="0" w:color="auto"/>
                                                                            <w:right w:val="none" w:sz="0" w:space="0" w:color="auto"/>
                                                                          </w:divBdr>
                                                                          <w:divsChild>
                                                                            <w:div w:id="1121067369">
                                                                              <w:marLeft w:val="0"/>
                                                                              <w:marRight w:val="0"/>
                                                                              <w:marTop w:val="0"/>
                                                                              <w:marBottom w:val="0"/>
                                                                              <w:divBdr>
                                                                                <w:top w:val="none" w:sz="0" w:space="0" w:color="auto"/>
                                                                                <w:left w:val="none" w:sz="0" w:space="0" w:color="auto"/>
                                                                                <w:bottom w:val="none" w:sz="0" w:space="0" w:color="auto"/>
                                                                                <w:right w:val="none" w:sz="0" w:space="0" w:color="auto"/>
                                                                              </w:divBdr>
                                                                              <w:divsChild>
                                                                                <w:div w:id="273757897">
                                                                                  <w:marLeft w:val="0"/>
                                                                                  <w:marRight w:val="0"/>
                                                                                  <w:marTop w:val="0"/>
                                                                                  <w:marBottom w:val="0"/>
                                                                                  <w:divBdr>
                                                                                    <w:top w:val="none" w:sz="0" w:space="0" w:color="auto"/>
                                                                                    <w:left w:val="none" w:sz="0" w:space="0" w:color="auto"/>
                                                                                    <w:bottom w:val="none" w:sz="0" w:space="0" w:color="auto"/>
                                                                                    <w:right w:val="none" w:sz="0" w:space="0" w:color="auto"/>
                                                                                  </w:divBdr>
                                                                                  <w:divsChild>
                                                                                    <w:div w:id="1822192905">
                                                                                      <w:marLeft w:val="0"/>
                                                                                      <w:marRight w:val="0"/>
                                                                                      <w:marTop w:val="0"/>
                                                                                      <w:marBottom w:val="0"/>
                                                                                      <w:divBdr>
                                                                                        <w:top w:val="none" w:sz="0" w:space="0" w:color="auto"/>
                                                                                        <w:left w:val="none" w:sz="0" w:space="0" w:color="auto"/>
                                                                                        <w:bottom w:val="none" w:sz="0" w:space="0" w:color="auto"/>
                                                                                        <w:right w:val="none" w:sz="0" w:space="0" w:color="auto"/>
                                                                                      </w:divBdr>
                                                                                      <w:divsChild>
                                                                                        <w:div w:id="2084713615">
                                                                                          <w:marLeft w:val="0"/>
                                                                                          <w:marRight w:val="0"/>
                                                                                          <w:marTop w:val="0"/>
                                                                                          <w:marBottom w:val="0"/>
                                                                                          <w:divBdr>
                                                                                            <w:top w:val="none" w:sz="0" w:space="0" w:color="auto"/>
                                                                                            <w:left w:val="none" w:sz="0" w:space="0" w:color="auto"/>
                                                                                            <w:bottom w:val="none" w:sz="0" w:space="0" w:color="auto"/>
                                                                                            <w:right w:val="none" w:sz="0" w:space="0" w:color="auto"/>
                                                                                          </w:divBdr>
                                                                                          <w:divsChild>
                                                                                            <w:div w:id="272828206">
                                                                                              <w:marLeft w:val="0"/>
                                                                                              <w:marRight w:val="0"/>
                                                                                              <w:marTop w:val="0"/>
                                                                                              <w:marBottom w:val="0"/>
                                                                                              <w:divBdr>
                                                                                                <w:top w:val="none" w:sz="0" w:space="0" w:color="auto"/>
                                                                                                <w:left w:val="none" w:sz="0" w:space="0" w:color="auto"/>
                                                                                                <w:bottom w:val="none" w:sz="0" w:space="0" w:color="auto"/>
                                                                                                <w:right w:val="none" w:sz="0" w:space="0" w:color="auto"/>
                                                                                              </w:divBdr>
                                                                                              <w:divsChild>
                                                                                                <w:div w:id="1349867893">
                                                                                                  <w:marLeft w:val="0"/>
                                                                                                  <w:marRight w:val="0"/>
                                                                                                  <w:marTop w:val="0"/>
                                                                                                  <w:marBottom w:val="0"/>
                                                                                                  <w:divBdr>
                                                                                                    <w:top w:val="none" w:sz="0" w:space="0" w:color="auto"/>
                                                                                                    <w:left w:val="none" w:sz="0" w:space="0" w:color="auto"/>
                                                                                                    <w:bottom w:val="none" w:sz="0" w:space="0" w:color="auto"/>
                                                                                                    <w:right w:val="none" w:sz="0" w:space="0" w:color="auto"/>
                                                                                                  </w:divBdr>
                                                                                                  <w:divsChild>
                                                                                                    <w:div w:id="1847017942">
                                                                                                      <w:marLeft w:val="0"/>
                                                                                                      <w:marRight w:val="0"/>
                                                                                                      <w:marTop w:val="0"/>
                                                                                                      <w:marBottom w:val="0"/>
                                                                                                      <w:divBdr>
                                                                                                        <w:top w:val="none" w:sz="0" w:space="0" w:color="auto"/>
                                                                                                        <w:left w:val="none" w:sz="0" w:space="0" w:color="auto"/>
                                                                                                        <w:bottom w:val="none" w:sz="0" w:space="0" w:color="auto"/>
                                                                                                        <w:right w:val="none" w:sz="0" w:space="0" w:color="auto"/>
                                                                                                      </w:divBdr>
                                                                                                      <w:divsChild>
                                                                                                        <w:div w:id="696660862">
                                                                                                          <w:marLeft w:val="0"/>
                                                                                                          <w:marRight w:val="0"/>
                                                                                                          <w:marTop w:val="0"/>
                                                                                                          <w:marBottom w:val="0"/>
                                                                                                          <w:divBdr>
                                                                                                            <w:top w:val="none" w:sz="0" w:space="0" w:color="auto"/>
                                                                                                            <w:left w:val="none" w:sz="0" w:space="0" w:color="auto"/>
                                                                                                            <w:bottom w:val="none" w:sz="0" w:space="0" w:color="auto"/>
                                                                                                            <w:right w:val="none" w:sz="0" w:space="0" w:color="auto"/>
                                                                                                          </w:divBdr>
                                                                                                          <w:divsChild>
                                                                                                            <w:div w:id="1383940512">
                                                                                                              <w:marLeft w:val="0"/>
                                                                                                              <w:marRight w:val="0"/>
                                                                                                              <w:marTop w:val="0"/>
                                                                                                              <w:marBottom w:val="0"/>
                                                                                                              <w:divBdr>
                                                                                                                <w:top w:val="none" w:sz="0" w:space="0" w:color="auto"/>
                                                                                                                <w:left w:val="none" w:sz="0" w:space="0" w:color="auto"/>
                                                                                                                <w:bottom w:val="none" w:sz="0" w:space="0" w:color="auto"/>
                                                                                                                <w:right w:val="none" w:sz="0" w:space="0" w:color="auto"/>
                                                                                                              </w:divBdr>
                                                                                                              <w:divsChild>
                                                                                                                <w:div w:id="2018997568">
                                                                                                                  <w:marLeft w:val="0"/>
                                                                                                                  <w:marRight w:val="0"/>
                                                                                                                  <w:marTop w:val="0"/>
                                                                                                                  <w:marBottom w:val="0"/>
                                                                                                                  <w:divBdr>
                                                                                                                    <w:top w:val="none" w:sz="0" w:space="0" w:color="auto"/>
                                                                                                                    <w:left w:val="none" w:sz="0" w:space="0" w:color="auto"/>
                                                                                                                    <w:bottom w:val="none" w:sz="0" w:space="0" w:color="auto"/>
                                                                                                                    <w:right w:val="none" w:sz="0" w:space="0" w:color="auto"/>
                                                                                                                  </w:divBdr>
                                                                                                                  <w:divsChild>
                                                                                                                    <w:div w:id="2042587143">
                                                                                                                      <w:marLeft w:val="0"/>
                                                                                                                      <w:marRight w:val="0"/>
                                                                                                                      <w:marTop w:val="0"/>
                                                                                                                      <w:marBottom w:val="0"/>
                                                                                                                      <w:divBdr>
                                                                                                                        <w:top w:val="none" w:sz="0" w:space="0" w:color="auto"/>
                                                                                                                        <w:left w:val="none" w:sz="0" w:space="0" w:color="auto"/>
                                                                                                                        <w:bottom w:val="none" w:sz="0" w:space="0" w:color="auto"/>
                                                                                                                        <w:right w:val="none" w:sz="0" w:space="0" w:color="auto"/>
                                                                                                                      </w:divBdr>
                                                                                                                      <w:divsChild>
                                                                                                                        <w:div w:id="171996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0105708">
                                                                                                                              <w:marLeft w:val="0"/>
                                                                                                                              <w:marRight w:val="0"/>
                                                                                                                              <w:marTop w:val="0"/>
                                                                                                                              <w:marBottom w:val="0"/>
                                                                                                                              <w:divBdr>
                                                                                                                                <w:top w:val="none" w:sz="0" w:space="0" w:color="auto"/>
                                                                                                                                <w:left w:val="none" w:sz="0" w:space="0" w:color="auto"/>
                                                                                                                                <w:bottom w:val="none" w:sz="0" w:space="0" w:color="auto"/>
                                                                                                                                <w:right w:val="none" w:sz="0" w:space="0" w:color="auto"/>
                                                                                                                              </w:divBdr>
                                                                                                                              <w:divsChild>
                                                                                                                                <w:div w:id="1322851698">
                                                                                                                                  <w:marLeft w:val="0"/>
                                                                                                                                  <w:marRight w:val="0"/>
                                                                                                                                  <w:marTop w:val="0"/>
                                                                                                                                  <w:marBottom w:val="0"/>
                                                                                                                                  <w:divBdr>
                                                                                                                                    <w:top w:val="none" w:sz="0" w:space="0" w:color="auto"/>
                                                                                                                                    <w:left w:val="none" w:sz="0" w:space="0" w:color="auto"/>
                                                                                                                                    <w:bottom w:val="none" w:sz="0" w:space="0" w:color="auto"/>
                                                                                                                                    <w:right w:val="none" w:sz="0" w:space="0" w:color="auto"/>
                                                                                                                                  </w:divBdr>
                                                                                                                                  <w:divsChild>
                                                                                                                                    <w:div w:id="855849546">
                                                                                                                                      <w:marLeft w:val="0"/>
                                                                                                                                      <w:marRight w:val="0"/>
                                                                                                                                      <w:marTop w:val="0"/>
                                                                                                                                      <w:marBottom w:val="0"/>
                                                                                                                                      <w:divBdr>
                                                                                                                                        <w:top w:val="none" w:sz="0" w:space="0" w:color="auto"/>
                                                                                                                                        <w:left w:val="none" w:sz="0" w:space="0" w:color="auto"/>
                                                                                                                                        <w:bottom w:val="none" w:sz="0" w:space="0" w:color="auto"/>
                                                                                                                                        <w:right w:val="none" w:sz="0" w:space="0" w:color="auto"/>
                                                                                                                                      </w:divBdr>
                                                                                                                                      <w:divsChild>
                                                                                                                                        <w:div w:id="1892114100">
                                                                                                                                          <w:marLeft w:val="0"/>
                                                                                                                                          <w:marRight w:val="0"/>
                                                                                                                                          <w:marTop w:val="0"/>
                                                                                                                                          <w:marBottom w:val="0"/>
                                                                                                                                          <w:divBdr>
                                                                                                                                            <w:top w:val="none" w:sz="0" w:space="0" w:color="auto"/>
                                                                                                                                            <w:left w:val="none" w:sz="0" w:space="0" w:color="auto"/>
                                                                                                                                            <w:bottom w:val="none" w:sz="0" w:space="0" w:color="auto"/>
                                                                                                                                            <w:right w:val="none" w:sz="0" w:space="0" w:color="auto"/>
                                                                                                                                          </w:divBdr>
                                                                                                                                          <w:divsChild>
                                                                                                                                            <w:div w:id="12199741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91751460">
                                                                                                                                                  <w:marLeft w:val="0"/>
                                                                                                                                                  <w:marRight w:val="0"/>
                                                                                                                                                  <w:marTop w:val="0"/>
                                                                                                                                                  <w:marBottom w:val="0"/>
                                                                                                                                                  <w:divBdr>
                                                                                                                                                    <w:top w:val="none" w:sz="0" w:space="0" w:color="auto"/>
                                                                                                                                                    <w:left w:val="none" w:sz="0" w:space="0" w:color="auto"/>
                                                                                                                                                    <w:bottom w:val="none" w:sz="0" w:space="0" w:color="auto"/>
                                                                                                                                                    <w:right w:val="none" w:sz="0" w:space="0" w:color="auto"/>
                                                                                                                                                  </w:divBdr>
                                                                                                                                                  <w:divsChild>
                                                                                                                                                    <w:div w:id="800391771">
                                                                                                                                                      <w:marLeft w:val="225"/>
                                                                                                                                                      <w:marRight w:val="225"/>
                                                                                                                                                      <w:marTop w:val="75"/>
                                                                                                                                                      <w:marBottom w:val="75"/>
                                                                                                                                                      <w:divBdr>
                                                                                                                                                        <w:top w:val="none" w:sz="0" w:space="0" w:color="auto"/>
                                                                                                                                                        <w:left w:val="none" w:sz="0" w:space="0" w:color="auto"/>
                                                                                                                                                        <w:bottom w:val="none" w:sz="0" w:space="0" w:color="auto"/>
                                                                                                                                                        <w:right w:val="none" w:sz="0" w:space="0" w:color="auto"/>
                                                                                                                                                      </w:divBdr>
                                                                                                                                                      <w:divsChild>
                                                                                                                                                        <w:div w:id="1793093844">
                                                                                                                                                          <w:marLeft w:val="0"/>
                                                                                                                                                          <w:marRight w:val="0"/>
                                                                                                                                                          <w:marTop w:val="0"/>
                                                                                                                                                          <w:marBottom w:val="0"/>
                                                                                                                                                          <w:divBdr>
                                                                                                                                                            <w:top w:val="single" w:sz="6" w:space="0" w:color="auto"/>
                                                                                                                                                            <w:left w:val="single" w:sz="6" w:space="0" w:color="auto"/>
                                                                                                                                                            <w:bottom w:val="single" w:sz="6" w:space="0" w:color="auto"/>
                                                                                                                                                            <w:right w:val="single" w:sz="6" w:space="0" w:color="auto"/>
                                                                                                                                                          </w:divBdr>
                                                                                                                                                          <w:divsChild>
                                                                                                                                                            <w:div w:id="237062749">
                                                                                                                                                              <w:marLeft w:val="0"/>
                                                                                                                                                              <w:marRight w:val="0"/>
                                                                                                                                                              <w:marTop w:val="0"/>
                                                                                                                                                              <w:marBottom w:val="0"/>
                                                                                                                                                              <w:divBdr>
                                                                                                                                                                <w:top w:val="none" w:sz="0" w:space="0" w:color="auto"/>
                                                                                                                                                                <w:left w:val="none" w:sz="0" w:space="0" w:color="auto"/>
                                                                                                                                                                <w:bottom w:val="none" w:sz="0" w:space="0" w:color="auto"/>
                                                                                                                                                                <w:right w:val="none" w:sz="0" w:space="0" w:color="auto"/>
                                                                                                                                                              </w:divBdr>
                                                                                                                                                              <w:divsChild>
                                                                                                                                                                <w:div w:id="1605109157">
                                                                                                                                                                  <w:marLeft w:val="0"/>
                                                                                                                                                                  <w:marRight w:val="0"/>
                                                                                                                                                                  <w:marTop w:val="0"/>
                                                                                                                                                                  <w:marBottom w:val="0"/>
                                                                                                                                                                  <w:divBdr>
                                                                                                                                                                    <w:top w:val="none" w:sz="0" w:space="0" w:color="auto"/>
                                                                                                                                                                    <w:left w:val="none" w:sz="0" w:space="0" w:color="auto"/>
                                                                                                                                                                    <w:bottom w:val="none" w:sz="0" w:space="0" w:color="auto"/>
                                                                                                                                                                    <w:right w:val="none" w:sz="0" w:space="0" w:color="auto"/>
                                                                                                                                                                  </w:divBdr>
                                                                                                                                                                  <w:divsChild>
                                                                                                                                                                    <w:div w:id="2098398711">
                                                                                                                                                                      <w:marLeft w:val="0"/>
                                                                                                                                                                      <w:marRight w:val="0"/>
                                                                                                                                                                      <w:marTop w:val="0"/>
                                                                                                                                                                      <w:marBottom w:val="0"/>
                                                                                                                                                                      <w:divBdr>
                                                                                                                                                                        <w:top w:val="none" w:sz="0" w:space="0" w:color="auto"/>
                                                                                                                                                                        <w:left w:val="none" w:sz="0" w:space="0" w:color="auto"/>
                                                                                                                                                                        <w:bottom w:val="none" w:sz="0" w:space="0" w:color="auto"/>
                                                                                                                                                                        <w:right w:val="none" w:sz="0" w:space="0" w:color="auto"/>
                                                                                                                                                                      </w:divBdr>
                                                                                                                                                                      <w:divsChild>
                                                                                                                                                                        <w:div w:id="9675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871682">
      <w:bodyDiv w:val="1"/>
      <w:marLeft w:val="0"/>
      <w:marRight w:val="0"/>
      <w:marTop w:val="0"/>
      <w:marBottom w:val="0"/>
      <w:divBdr>
        <w:top w:val="none" w:sz="0" w:space="0" w:color="auto"/>
        <w:left w:val="none" w:sz="0" w:space="0" w:color="auto"/>
        <w:bottom w:val="none" w:sz="0" w:space="0" w:color="auto"/>
        <w:right w:val="none" w:sz="0" w:space="0" w:color="auto"/>
      </w:divBdr>
    </w:div>
    <w:div w:id="1278415839">
      <w:bodyDiv w:val="1"/>
      <w:marLeft w:val="0"/>
      <w:marRight w:val="0"/>
      <w:marTop w:val="0"/>
      <w:marBottom w:val="0"/>
      <w:divBdr>
        <w:top w:val="none" w:sz="0" w:space="0" w:color="auto"/>
        <w:left w:val="none" w:sz="0" w:space="0" w:color="auto"/>
        <w:bottom w:val="none" w:sz="0" w:space="0" w:color="auto"/>
        <w:right w:val="none" w:sz="0" w:space="0" w:color="auto"/>
      </w:divBdr>
    </w:div>
    <w:div w:id="1340963589">
      <w:bodyDiv w:val="1"/>
      <w:marLeft w:val="0"/>
      <w:marRight w:val="0"/>
      <w:marTop w:val="0"/>
      <w:marBottom w:val="0"/>
      <w:divBdr>
        <w:top w:val="none" w:sz="0" w:space="0" w:color="auto"/>
        <w:left w:val="none" w:sz="0" w:space="0" w:color="auto"/>
        <w:bottom w:val="none" w:sz="0" w:space="0" w:color="auto"/>
        <w:right w:val="none" w:sz="0" w:space="0" w:color="auto"/>
      </w:divBdr>
      <w:divsChild>
        <w:div w:id="344214236">
          <w:marLeft w:val="0"/>
          <w:marRight w:val="0"/>
          <w:marTop w:val="0"/>
          <w:marBottom w:val="0"/>
          <w:divBdr>
            <w:top w:val="none" w:sz="0" w:space="0" w:color="auto"/>
            <w:left w:val="none" w:sz="0" w:space="0" w:color="auto"/>
            <w:bottom w:val="none" w:sz="0" w:space="0" w:color="auto"/>
            <w:right w:val="none" w:sz="0" w:space="0" w:color="auto"/>
          </w:divBdr>
        </w:div>
        <w:div w:id="1914196182">
          <w:marLeft w:val="0"/>
          <w:marRight w:val="0"/>
          <w:marTop w:val="0"/>
          <w:marBottom w:val="0"/>
          <w:divBdr>
            <w:top w:val="none" w:sz="0" w:space="0" w:color="auto"/>
            <w:left w:val="none" w:sz="0" w:space="0" w:color="auto"/>
            <w:bottom w:val="none" w:sz="0" w:space="0" w:color="auto"/>
            <w:right w:val="none" w:sz="0" w:space="0" w:color="auto"/>
          </w:divBdr>
        </w:div>
      </w:divsChild>
    </w:div>
    <w:div w:id="1838878922">
      <w:bodyDiv w:val="1"/>
      <w:marLeft w:val="0"/>
      <w:marRight w:val="0"/>
      <w:marTop w:val="0"/>
      <w:marBottom w:val="0"/>
      <w:divBdr>
        <w:top w:val="none" w:sz="0" w:space="0" w:color="auto"/>
        <w:left w:val="none" w:sz="0" w:space="0" w:color="auto"/>
        <w:bottom w:val="none" w:sz="0" w:space="0" w:color="auto"/>
        <w:right w:val="none" w:sz="0" w:space="0" w:color="auto"/>
      </w:divBdr>
      <w:divsChild>
        <w:div w:id="1697658890">
          <w:marLeft w:val="0"/>
          <w:marRight w:val="0"/>
          <w:marTop w:val="0"/>
          <w:marBottom w:val="0"/>
          <w:divBdr>
            <w:top w:val="none" w:sz="0" w:space="0" w:color="auto"/>
            <w:left w:val="none" w:sz="0" w:space="0" w:color="auto"/>
            <w:bottom w:val="none" w:sz="0" w:space="0" w:color="auto"/>
            <w:right w:val="none" w:sz="0" w:space="0" w:color="auto"/>
          </w:divBdr>
          <w:divsChild>
            <w:div w:id="189104019">
              <w:marLeft w:val="0"/>
              <w:marRight w:val="0"/>
              <w:marTop w:val="0"/>
              <w:marBottom w:val="0"/>
              <w:divBdr>
                <w:top w:val="none" w:sz="0" w:space="0" w:color="auto"/>
                <w:left w:val="none" w:sz="0" w:space="0" w:color="auto"/>
                <w:bottom w:val="none" w:sz="0" w:space="0" w:color="auto"/>
                <w:right w:val="none" w:sz="0" w:space="0" w:color="auto"/>
              </w:divBdr>
              <w:divsChild>
                <w:div w:id="1298410970">
                  <w:marLeft w:val="0"/>
                  <w:marRight w:val="0"/>
                  <w:marTop w:val="0"/>
                  <w:marBottom w:val="0"/>
                  <w:divBdr>
                    <w:top w:val="none" w:sz="0" w:space="0" w:color="auto"/>
                    <w:left w:val="none" w:sz="0" w:space="0" w:color="auto"/>
                    <w:bottom w:val="none" w:sz="0" w:space="0" w:color="auto"/>
                    <w:right w:val="none" w:sz="0" w:space="0" w:color="auto"/>
                  </w:divBdr>
                  <w:divsChild>
                    <w:div w:id="142620925">
                      <w:marLeft w:val="0"/>
                      <w:marRight w:val="0"/>
                      <w:marTop w:val="0"/>
                      <w:marBottom w:val="0"/>
                      <w:divBdr>
                        <w:top w:val="none" w:sz="0" w:space="0" w:color="auto"/>
                        <w:left w:val="none" w:sz="0" w:space="0" w:color="auto"/>
                        <w:bottom w:val="none" w:sz="0" w:space="0" w:color="auto"/>
                        <w:right w:val="none" w:sz="0" w:space="0" w:color="auto"/>
                      </w:divBdr>
                      <w:divsChild>
                        <w:div w:id="820275291">
                          <w:marLeft w:val="0"/>
                          <w:marRight w:val="0"/>
                          <w:marTop w:val="0"/>
                          <w:marBottom w:val="0"/>
                          <w:divBdr>
                            <w:top w:val="none" w:sz="0" w:space="0" w:color="auto"/>
                            <w:left w:val="none" w:sz="0" w:space="0" w:color="auto"/>
                            <w:bottom w:val="none" w:sz="0" w:space="0" w:color="auto"/>
                            <w:right w:val="none" w:sz="0" w:space="0" w:color="auto"/>
                          </w:divBdr>
                          <w:divsChild>
                            <w:div w:id="1318805358">
                              <w:marLeft w:val="0"/>
                              <w:marRight w:val="0"/>
                              <w:marTop w:val="0"/>
                              <w:marBottom w:val="0"/>
                              <w:divBdr>
                                <w:top w:val="none" w:sz="0" w:space="0" w:color="auto"/>
                                <w:left w:val="none" w:sz="0" w:space="0" w:color="auto"/>
                                <w:bottom w:val="none" w:sz="0" w:space="0" w:color="auto"/>
                                <w:right w:val="none" w:sz="0" w:space="0" w:color="auto"/>
                              </w:divBdr>
                              <w:divsChild>
                                <w:div w:id="1748914634">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631862767">
                                          <w:marLeft w:val="0"/>
                                          <w:marRight w:val="0"/>
                                          <w:marTop w:val="0"/>
                                          <w:marBottom w:val="0"/>
                                          <w:divBdr>
                                            <w:top w:val="none" w:sz="0" w:space="0" w:color="auto"/>
                                            <w:left w:val="none" w:sz="0" w:space="0" w:color="auto"/>
                                            <w:bottom w:val="none" w:sz="0" w:space="0" w:color="auto"/>
                                            <w:right w:val="none" w:sz="0" w:space="0" w:color="auto"/>
                                          </w:divBdr>
                                          <w:divsChild>
                                            <w:div w:id="1138036029">
                                              <w:marLeft w:val="0"/>
                                              <w:marRight w:val="0"/>
                                              <w:marTop w:val="0"/>
                                              <w:marBottom w:val="0"/>
                                              <w:divBdr>
                                                <w:top w:val="none" w:sz="0" w:space="0" w:color="auto"/>
                                                <w:left w:val="none" w:sz="0" w:space="0" w:color="auto"/>
                                                <w:bottom w:val="none" w:sz="0" w:space="0" w:color="auto"/>
                                                <w:right w:val="none" w:sz="0" w:space="0" w:color="auto"/>
                                              </w:divBdr>
                                              <w:divsChild>
                                                <w:div w:id="222912477">
                                                  <w:marLeft w:val="0"/>
                                                  <w:marRight w:val="0"/>
                                                  <w:marTop w:val="0"/>
                                                  <w:marBottom w:val="0"/>
                                                  <w:divBdr>
                                                    <w:top w:val="none" w:sz="0" w:space="0" w:color="auto"/>
                                                    <w:left w:val="none" w:sz="0" w:space="0" w:color="auto"/>
                                                    <w:bottom w:val="none" w:sz="0" w:space="0" w:color="auto"/>
                                                    <w:right w:val="none" w:sz="0" w:space="0" w:color="auto"/>
                                                  </w:divBdr>
                                                  <w:divsChild>
                                                    <w:div w:id="187259967">
                                                      <w:marLeft w:val="0"/>
                                                      <w:marRight w:val="0"/>
                                                      <w:marTop w:val="0"/>
                                                      <w:marBottom w:val="0"/>
                                                      <w:divBdr>
                                                        <w:top w:val="none" w:sz="0" w:space="0" w:color="auto"/>
                                                        <w:left w:val="none" w:sz="0" w:space="0" w:color="auto"/>
                                                        <w:bottom w:val="none" w:sz="0" w:space="0" w:color="auto"/>
                                                        <w:right w:val="none" w:sz="0" w:space="0" w:color="auto"/>
                                                      </w:divBdr>
                                                      <w:divsChild>
                                                        <w:div w:id="566378360">
                                                          <w:marLeft w:val="0"/>
                                                          <w:marRight w:val="0"/>
                                                          <w:marTop w:val="0"/>
                                                          <w:marBottom w:val="0"/>
                                                          <w:divBdr>
                                                            <w:top w:val="none" w:sz="0" w:space="0" w:color="auto"/>
                                                            <w:left w:val="none" w:sz="0" w:space="0" w:color="auto"/>
                                                            <w:bottom w:val="none" w:sz="0" w:space="0" w:color="auto"/>
                                                            <w:right w:val="none" w:sz="0" w:space="0" w:color="auto"/>
                                                          </w:divBdr>
                                                          <w:divsChild>
                                                            <w:div w:id="1366713562">
                                                              <w:marLeft w:val="0"/>
                                                              <w:marRight w:val="0"/>
                                                              <w:marTop w:val="0"/>
                                                              <w:marBottom w:val="0"/>
                                                              <w:divBdr>
                                                                <w:top w:val="none" w:sz="0" w:space="0" w:color="auto"/>
                                                                <w:left w:val="none" w:sz="0" w:space="0" w:color="auto"/>
                                                                <w:bottom w:val="none" w:sz="0" w:space="0" w:color="auto"/>
                                                                <w:right w:val="none" w:sz="0" w:space="0" w:color="auto"/>
                                                              </w:divBdr>
                                                              <w:divsChild>
                                                                <w:div w:id="381027337">
                                                                  <w:marLeft w:val="0"/>
                                                                  <w:marRight w:val="0"/>
                                                                  <w:marTop w:val="0"/>
                                                                  <w:marBottom w:val="0"/>
                                                                  <w:divBdr>
                                                                    <w:top w:val="none" w:sz="0" w:space="0" w:color="auto"/>
                                                                    <w:left w:val="none" w:sz="0" w:space="0" w:color="auto"/>
                                                                    <w:bottom w:val="none" w:sz="0" w:space="0" w:color="auto"/>
                                                                    <w:right w:val="none" w:sz="0" w:space="0" w:color="auto"/>
                                                                  </w:divBdr>
                                                                  <w:divsChild>
                                                                    <w:div w:id="1846440201">
                                                                      <w:marLeft w:val="0"/>
                                                                      <w:marRight w:val="0"/>
                                                                      <w:marTop w:val="0"/>
                                                                      <w:marBottom w:val="0"/>
                                                                      <w:divBdr>
                                                                        <w:top w:val="none" w:sz="0" w:space="0" w:color="auto"/>
                                                                        <w:left w:val="none" w:sz="0" w:space="0" w:color="auto"/>
                                                                        <w:bottom w:val="none" w:sz="0" w:space="0" w:color="auto"/>
                                                                        <w:right w:val="none" w:sz="0" w:space="0" w:color="auto"/>
                                                                      </w:divBdr>
                                                                      <w:divsChild>
                                                                        <w:div w:id="1814447275">
                                                                          <w:marLeft w:val="0"/>
                                                                          <w:marRight w:val="0"/>
                                                                          <w:marTop w:val="0"/>
                                                                          <w:marBottom w:val="0"/>
                                                                          <w:divBdr>
                                                                            <w:top w:val="none" w:sz="0" w:space="0" w:color="auto"/>
                                                                            <w:left w:val="none" w:sz="0" w:space="0" w:color="auto"/>
                                                                            <w:bottom w:val="none" w:sz="0" w:space="0" w:color="auto"/>
                                                                            <w:right w:val="none" w:sz="0" w:space="0" w:color="auto"/>
                                                                          </w:divBdr>
                                                                          <w:divsChild>
                                                                            <w:div w:id="218325318">
                                                                              <w:marLeft w:val="0"/>
                                                                              <w:marRight w:val="0"/>
                                                                              <w:marTop w:val="0"/>
                                                                              <w:marBottom w:val="0"/>
                                                                              <w:divBdr>
                                                                                <w:top w:val="none" w:sz="0" w:space="0" w:color="auto"/>
                                                                                <w:left w:val="none" w:sz="0" w:space="0" w:color="auto"/>
                                                                                <w:bottom w:val="none" w:sz="0" w:space="0" w:color="auto"/>
                                                                                <w:right w:val="none" w:sz="0" w:space="0" w:color="auto"/>
                                                                              </w:divBdr>
                                                                              <w:divsChild>
                                                                                <w:div w:id="973027772">
                                                                                  <w:marLeft w:val="0"/>
                                                                                  <w:marRight w:val="0"/>
                                                                                  <w:marTop w:val="0"/>
                                                                                  <w:marBottom w:val="0"/>
                                                                                  <w:divBdr>
                                                                                    <w:top w:val="none" w:sz="0" w:space="0" w:color="auto"/>
                                                                                    <w:left w:val="none" w:sz="0" w:space="0" w:color="auto"/>
                                                                                    <w:bottom w:val="none" w:sz="0" w:space="0" w:color="auto"/>
                                                                                    <w:right w:val="none" w:sz="0" w:space="0" w:color="auto"/>
                                                                                  </w:divBdr>
                                                                                  <w:divsChild>
                                                                                    <w:div w:id="7752210">
                                                                                      <w:marLeft w:val="0"/>
                                                                                      <w:marRight w:val="0"/>
                                                                                      <w:marTop w:val="0"/>
                                                                                      <w:marBottom w:val="0"/>
                                                                                      <w:divBdr>
                                                                                        <w:top w:val="none" w:sz="0" w:space="0" w:color="auto"/>
                                                                                        <w:left w:val="none" w:sz="0" w:space="0" w:color="auto"/>
                                                                                        <w:bottom w:val="none" w:sz="0" w:space="0" w:color="auto"/>
                                                                                        <w:right w:val="none" w:sz="0" w:space="0" w:color="auto"/>
                                                                                      </w:divBdr>
                                                                                      <w:divsChild>
                                                                                        <w:div w:id="159590169">
                                                                                          <w:marLeft w:val="0"/>
                                                                                          <w:marRight w:val="0"/>
                                                                                          <w:marTop w:val="0"/>
                                                                                          <w:marBottom w:val="0"/>
                                                                                          <w:divBdr>
                                                                                            <w:top w:val="none" w:sz="0" w:space="0" w:color="auto"/>
                                                                                            <w:left w:val="none" w:sz="0" w:space="0" w:color="auto"/>
                                                                                            <w:bottom w:val="none" w:sz="0" w:space="0" w:color="auto"/>
                                                                                            <w:right w:val="none" w:sz="0" w:space="0" w:color="auto"/>
                                                                                          </w:divBdr>
                                                                                          <w:divsChild>
                                                                                            <w:div w:id="40138170">
                                                                                              <w:marLeft w:val="0"/>
                                                                                              <w:marRight w:val="0"/>
                                                                                              <w:marTop w:val="0"/>
                                                                                              <w:marBottom w:val="0"/>
                                                                                              <w:divBdr>
                                                                                                <w:top w:val="none" w:sz="0" w:space="0" w:color="auto"/>
                                                                                                <w:left w:val="none" w:sz="0" w:space="0" w:color="auto"/>
                                                                                                <w:bottom w:val="none" w:sz="0" w:space="0" w:color="auto"/>
                                                                                                <w:right w:val="none" w:sz="0" w:space="0" w:color="auto"/>
                                                                                              </w:divBdr>
                                                                                              <w:divsChild>
                                                                                                <w:div w:id="1708917787">
                                                                                                  <w:marLeft w:val="0"/>
                                                                                                  <w:marRight w:val="0"/>
                                                                                                  <w:marTop w:val="0"/>
                                                                                                  <w:marBottom w:val="0"/>
                                                                                                  <w:divBdr>
                                                                                                    <w:top w:val="none" w:sz="0" w:space="0" w:color="auto"/>
                                                                                                    <w:left w:val="none" w:sz="0" w:space="0" w:color="auto"/>
                                                                                                    <w:bottom w:val="none" w:sz="0" w:space="0" w:color="auto"/>
                                                                                                    <w:right w:val="none" w:sz="0" w:space="0" w:color="auto"/>
                                                                                                  </w:divBdr>
                                                                                                  <w:divsChild>
                                                                                                    <w:div w:id="1832452509">
                                                                                                      <w:marLeft w:val="0"/>
                                                                                                      <w:marRight w:val="240"/>
                                                                                                      <w:marTop w:val="0"/>
                                                                                                      <w:marBottom w:val="0"/>
                                                                                                      <w:divBdr>
                                                                                                        <w:top w:val="none" w:sz="0" w:space="0" w:color="auto"/>
                                                                                                        <w:left w:val="none" w:sz="0" w:space="0" w:color="auto"/>
                                                                                                        <w:bottom w:val="none" w:sz="0" w:space="0" w:color="auto"/>
                                                                                                        <w:right w:val="none" w:sz="0" w:space="0" w:color="auto"/>
                                                                                                      </w:divBdr>
                                                                                                      <w:divsChild>
                                                                                                        <w:div w:id="1491168099">
                                                                                                          <w:marLeft w:val="0"/>
                                                                                                          <w:marRight w:val="0"/>
                                                                                                          <w:marTop w:val="0"/>
                                                                                                          <w:marBottom w:val="0"/>
                                                                                                          <w:divBdr>
                                                                                                            <w:top w:val="none" w:sz="0" w:space="0" w:color="auto"/>
                                                                                                            <w:left w:val="none" w:sz="0" w:space="0" w:color="auto"/>
                                                                                                            <w:bottom w:val="none" w:sz="0" w:space="0" w:color="auto"/>
                                                                                                            <w:right w:val="none" w:sz="0" w:space="0" w:color="auto"/>
                                                                                                          </w:divBdr>
                                                                                                          <w:divsChild>
                                                                                                            <w:div w:id="1838693823">
                                                                                                              <w:marLeft w:val="0"/>
                                                                                                              <w:marRight w:val="0"/>
                                                                                                              <w:marTop w:val="0"/>
                                                                                                              <w:marBottom w:val="0"/>
                                                                                                              <w:divBdr>
                                                                                                                <w:top w:val="none" w:sz="0" w:space="0" w:color="auto"/>
                                                                                                                <w:left w:val="none" w:sz="0" w:space="0" w:color="auto"/>
                                                                                                                <w:bottom w:val="none" w:sz="0" w:space="0" w:color="auto"/>
                                                                                                                <w:right w:val="none" w:sz="0" w:space="0" w:color="auto"/>
                                                                                                              </w:divBdr>
                                                                                                              <w:divsChild>
                                                                                                                <w:div w:id="1437216504">
                                                                                                                  <w:marLeft w:val="0"/>
                                                                                                                  <w:marRight w:val="0"/>
                                                                                                                  <w:marTop w:val="0"/>
                                                                                                                  <w:marBottom w:val="0"/>
                                                                                                                  <w:divBdr>
                                                                                                                    <w:top w:val="none" w:sz="0" w:space="0" w:color="auto"/>
                                                                                                                    <w:left w:val="none" w:sz="0" w:space="0" w:color="auto"/>
                                                                                                                    <w:bottom w:val="none" w:sz="0" w:space="0" w:color="auto"/>
                                                                                                                    <w:right w:val="none" w:sz="0" w:space="0" w:color="auto"/>
                                                                                                                  </w:divBdr>
                                                                                                                  <w:divsChild>
                                                                                                                    <w:div w:id="610474899">
                                                                                                                      <w:marLeft w:val="0"/>
                                                                                                                      <w:marRight w:val="0"/>
                                                                                                                      <w:marTop w:val="0"/>
                                                                                                                      <w:marBottom w:val="0"/>
                                                                                                                      <w:divBdr>
                                                                                                                        <w:top w:val="none" w:sz="0" w:space="0" w:color="auto"/>
                                                                                                                        <w:left w:val="none" w:sz="0" w:space="0" w:color="auto"/>
                                                                                                                        <w:bottom w:val="none" w:sz="0" w:space="0" w:color="auto"/>
                                                                                                                        <w:right w:val="none" w:sz="0" w:space="0" w:color="auto"/>
                                                                                                                      </w:divBdr>
                                                                                                                      <w:divsChild>
                                                                                                                        <w:div w:id="316496810">
                                                                                                                          <w:marLeft w:val="0"/>
                                                                                                                          <w:marRight w:val="0"/>
                                                                                                                          <w:marTop w:val="0"/>
                                                                                                                          <w:marBottom w:val="0"/>
                                                                                                                          <w:divBdr>
                                                                                                                            <w:top w:val="single" w:sz="2" w:space="0" w:color="EFEFEF"/>
                                                                                                                            <w:left w:val="none" w:sz="0" w:space="0" w:color="auto"/>
                                                                                                                            <w:bottom w:val="none" w:sz="0" w:space="0" w:color="auto"/>
                                                                                                                            <w:right w:val="none" w:sz="0" w:space="0" w:color="auto"/>
                                                                                                                          </w:divBdr>
                                                                                                                          <w:divsChild>
                                                                                                                            <w:div w:id="972830531">
                                                                                                                              <w:marLeft w:val="0"/>
                                                                                                                              <w:marRight w:val="0"/>
                                                                                                                              <w:marTop w:val="0"/>
                                                                                                                              <w:marBottom w:val="0"/>
                                                                                                                              <w:divBdr>
                                                                                                                                <w:top w:val="none" w:sz="0" w:space="0" w:color="auto"/>
                                                                                                                                <w:left w:val="none" w:sz="0" w:space="0" w:color="auto"/>
                                                                                                                                <w:bottom w:val="none" w:sz="0" w:space="0" w:color="auto"/>
                                                                                                                                <w:right w:val="none" w:sz="0" w:space="0" w:color="auto"/>
                                                                                                                              </w:divBdr>
                                                                                                                              <w:divsChild>
                                                                                                                                <w:div w:id="1332022057">
                                                                                                                                  <w:marLeft w:val="0"/>
                                                                                                                                  <w:marRight w:val="0"/>
                                                                                                                                  <w:marTop w:val="0"/>
                                                                                                                                  <w:marBottom w:val="0"/>
                                                                                                                                  <w:divBdr>
                                                                                                                                    <w:top w:val="none" w:sz="0" w:space="0" w:color="auto"/>
                                                                                                                                    <w:left w:val="none" w:sz="0" w:space="0" w:color="auto"/>
                                                                                                                                    <w:bottom w:val="none" w:sz="0" w:space="0" w:color="auto"/>
                                                                                                                                    <w:right w:val="none" w:sz="0" w:space="0" w:color="auto"/>
                                                                                                                                  </w:divBdr>
                                                                                                                                  <w:divsChild>
                                                                                                                                    <w:div w:id="187528402">
                                                                                                                                      <w:marLeft w:val="0"/>
                                                                                                                                      <w:marRight w:val="0"/>
                                                                                                                                      <w:marTop w:val="0"/>
                                                                                                                                      <w:marBottom w:val="0"/>
                                                                                                                                      <w:divBdr>
                                                                                                                                        <w:top w:val="none" w:sz="0" w:space="0" w:color="auto"/>
                                                                                                                                        <w:left w:val="none" w:sz="0" w:space="0" w:color="auto"/>
                                                                                                                                        <w:bottom w:val="none" w:sz="0" w:space="0" w:color="auto"/>
                                                                                                                                        <w:right w:val="none" w:sz="0" w:space="0" w:color="auto"/>
                                                                                                                                      </w:divBdr>
                                                                                                                                      <w:divsChild>
                                                                                                                                        <w:div w:id="1480731924">
                                                                                                                                          <w:marLeft w:val="0"/>
                                                                                                                                          <w:marRight w:val="0"/>
                                                                                                                                          <w:marTop w:val="0"/>
                                                                                                                                          <w:marBottom w:val="0"/>
                                                                                                                                          <w:divBdr>
                                                                                                                                            <w:top w:val="none" w:sz="0" w:space="0" w:color="auto"/>
                                                                                                                                            <w:left w:val="none" w:sz="0" w:space="0" w:color="auto"/>
                                                                                                                                            <w:bottom w:val="none" w:sz="0" w:space="0" w:color="auto"/>
                                                                                                                                            <w:right w:val="none" w:sz="0" w:space="0" w:color="auto"/>
                                                                                                                                          </w:divBdr>
                                                                                                                                          <w:divsChild>
                                                                                                                                            <w:div w:id="1088890438">
                                                                                                                                              <w:marLeft w:val="0"/>
                                                                                                                                              <w:marRight w:val="0"/>
                                                                                                                                              <w:marTop w:val="0"/>
                                                                                                                                              <w:marBottom w:val="0"/>
                                                                                                                                              <w:divBdr>
                                                                                                                                                <w:top w:val="none" w:sz="0" w:space="0" w:color="auto"/>
                                                                                                                                                <w:left w:val="none" w:sz="0" w:space="0" w:color="auto"/>
                                                                                                                                                <w:bottom w:val="none" w:sz="0" w:space="0" w:color="auto"/>
                                                                                                                                                <w:right w:val="none" w:sz="0" w:space="0" w:color="auto"/>
                                                                                                                                              </w:divBdr>
                                                                                                                                              <w:divsChild>
                                                                                                                                                <w:div w:id="1815246875">
                                                                                                                                                  <w:marLeft w:val="0"/>
                                                                                                                                                  <w:marRight w:val="0"/>
                                                                                                                                                  <w:marTop w:val="0"/>
                                                                                                                                                  <w:marBottom w:val="0"/>
                                                                                                                                                  <w:divBdr>
                                                                                                                                                    <w:top w:val="none" w:sz="0" w:space="0" w:color="auto"/>
                                                                                                                                                    <w:left w:val="none" w:sz="0" w:space="0" w:color="auto"/>
                                                                                                                                                    <w:bottom w:val="none" w:sz="0" w:space="0" w:color="auto"/>
                                                                                                                                                    <w:right w:val="none" w:sz="0" w:space="0" w:color="auto"/>
                                                                                                                                                  </w:divBdr>
                                                                                                                                                  <w:divsChild>
                                                                                                                                                    <w:div w:id="802969459">
                                                                                                                                                      <w:marLeft w:val="0"/>
                                                                                                                                                      <w:marRight w:val="0"/>
                                                                                                                                                      <w:marTop w:val="120"/>
                                                                                                                                                      <w:marBottom w:val="0"/>
                                                                                                                                                      <w:divBdr>
                                                                                                                                                        <w:top w:val="none" w:sz="0" w:space="0" w:color="auto"/>
                                                                                                                                                        <w:left w:val="none" w:sz="0" w:space="0" w:color="auto"/>
                                                                                                                                                        <w:bottom w:val="none" w:sz="0" w:space="0" w:color="auto"/>
                                                                                                                                                        <w:right w:val="none" w:sz="0" w:space="0" w:color="auto"/>
                                                                                                                                                      </w:divBdr>
                                                                                                                                                      <w:divsChild>
                                                                                                                                                        <w:div w:id="2045671026">
                                                                                                                                                          <w:marLeft w:val="0"/>
                                                                                                                                                          <w:marRight w:val="0"/>
                                                                                                                                                          <w:marTop w:val="0"/>
                                                                                                                                                          <w:marBottom w:val="0"/>
                                                                                                                                                          <w:divBdr>
                                                                                                                                                            <w:top w:val="none" w:sz="0" w:space="0" w:color="auto"/>
                                                                                                                                                            <w:left w:val="none" w:sz="0" w:space="0" w:color="auto"/>
                                                                                                                                                            <w:bottom w:val="none" w:sz="0" w:space="0" w:color="auto"/>
                                                                                                                                                            <w:right w:val="none" w:sz="0" w:space="0" w:color="auto"/>
                                                                                                                                                          </w:divBdr>
                                                                                                                                                          <w:divsChild>
                                                                                                                                                            <w:div w:id="2085956984">
                                                                                                                                                              <w:marLeft w:val="0"/>
                                                                                                                                                              <w:marRight w:val="0"/>
                                                                                                                                                              <w:marTop w:val="0"/>
                                                                                                                                                              <w:marBottom w:val="0"/>
                                                                                                                                                              <w:divBdr>
                                                                                                                                                                <w:top w:val="none" w:sz="0" w:space="0" w:color="auto"/>
                                                                                                                                                                <w:left w:val="none" w:sz="0" w:space="0" w:color="auto"/>
                                                                                                                                                                <w:bottom w:val="none" w:sz="0" w:space="0" w:color="auto"/>
                                                                                                                                                                <w:right w:val="none" w:sz="0" w:space="0" w:color="auto"/>
                                                                                                                                                              </w:divBdr>
                                                                                                                                                              <w:divsChild>
                                                                                                                                                                <w:div w:id="18313918">
                                                                                                                                                                  <w:marLeft w:val="0"/>
                                                                                                                                                                  <w:marRight w:val="0"/>
                                                                                                                                                                  <w:marTop w:val="0"/>
                                                                                                                                                                  <w:marBottom w:val="0"/>
                                                                                                                                                                  <w:divBdr>
                                                                                                                                                                    <w:top w:val="none" w:sz="0" w:space="0" w:color="auto"/>
                                                                                                                                                                    <w:left w:val="none" w:sz="0" w:space="0" w:color="auto"/>
                                                                                                                                                                    <w:bottom w:val="none" w:sz="0" w:space="0" w:color="auto"/>
                                                                                                                                                                    <w:right w:val="none" w:sz="0" w:space="0" w:color="auto"/>
                                                                                                                                                                  </w:divBdr>
                                                                                                                                                                  <w:divsChild>
                                                                                                                                                                    <w:div w:id="1713461841">
                                                                                                                                                                      <w:marLeft w:val="0"/>
                                                                                                                                                                      <w:marRight w:val="0"/>
                                                                                                                                                                      <w:marTop w:val="0"/>
                                                                                                                                                                      <w:marBottom w:val="0"/>
                                                                                                                                                                      <w:divBdr>
                                                                                                                                                                        <w:top w:val="none" w:sz="0" w:space="0" w:color="auto"/>
                                                                                                                                                                        <w:left w:val="none" w:sz="0" w:space="0" w:color="auto"/>
                                                                                                                                                                        <w:bottom w:val="none" w:sz="0" w:space="0" w:color="auto"/>
                                                                                                                                                                        <w:right w:val="none" w:sz="0" w:space="0" w:color="auto"/>
                                                                                                                                                                      </w:divBdr>
                                                                                                                                                                      <w:divsChild>
                                                                                                                                                                        <w:div w:id="1288851292">
                                                                                                                                                                          <w:marLeft w:val="0"/>
                                                                                                                                                                          <w:marRight w:val="0"/>
                                                                                                                                                                          <w:marTop w:val="0"/>
                                                                                                                                                                          <w:marBottom w:val="0"/>
                                                                                                                                                                          <w:divBdr>
                                                                                                                                                                            <w:top w:val="none" w:sz="0" w:space="0" w:color="auto"/>
                                                                                                                                                                            <w:left w:val="none" w:sz="0" w:space="0" w:color="auto"/>
                                                                                                                                                                            <w:bottom w:val="none" w:sz="0" w:space="0" w:color="auto"/>
                                                                                                                                                                            <w:right w:val="none" w:sz="0" w:space="0" w:color="auto"/>
                                                                                                                                                                          </w:divBdr>
                                                                                                                                                                        </w:div>
                                                                                                                                                                        <w:div w:id="787045205">
                                                                                                                                                                          <w:marLeft w:val="0"/>
                                                                                                                                                                          <w:marRight w:val="0"/>
                                                                                                                                                                          <w:marTop w:val="0"/>
                                                                                                                                                                          <w:marBottom w:val="0"/>
                                                                                                                                                                          <w:divBdr>
                                                                                                                                                                            <w:top w:val="none" w:sz="0" w:space="0" w:color="auto"/>
                                                                                                                                                                            <w:left w:val="none" w:sz="0" w:space="0" w:color="auto"/>
                                                                                                                                                                            <w:bottom w:val="none" w:sz="0" w:space="0" w:color="auto"/>
                                                                                                                                                                            <w:right w:val="none" w:sz="0" w:space="0" w:color="auto"/>
                                                                                                                                                                          </w:divBdr>
                                                                                                                                                                        </w:div>
                                                                                                                                                                        <w:div w:id="1786389351">
                                                                                                                                                                          <w:marLeft w:val="0"/>
                                                                                                                                                                          <w:marRight w:val="0"/>
                                                                                                                                                                          <w:marTop w:val="0"/>
                                                                                                                                                                          <w:marBottom w:val="0"/>
                                                                                                                                                                          <w:divBdr>
                                                                                                                                                                            <w:top w:val="none" w:sz="0" w:space="0" w:color="auto"/>
                                                                                                                                                                            <w:left w:val="none" w:sz="0" w:space="0" w:color="auto"/>
                                                                                                                                                                            <w:bottom w:val="none" w:sz="0" w:space="0" w:color="auto"/>
                                                                                                                                                                            <w:right w:val="none" w:sz="0" w:space="0" w:color="auto"/>
                                                                                                                                                                          </w:divBdr>
                                                                                                                                                                        </w:div>
                                                                                                                                                                        <w:div w:id="1254898379">
                                                                                                                                                                          <w:marLeft w:val="0"/>
                                                                                                                                                                          <w:marRight w:val="0"/>
                                                                                                                                                                          <w:marTop w:val="0"/>
                                                                                                                                                                          <w:marBottom w:val="0"/>
                                                                                                                                                                          <w:divBdr>
                                                                                                                                                                            <w:top w:val="none" w:sz="0" w:space="0" w:color="auto"/>
                                                                                                                                                                            <w:left w:val="none" w:sz="0" w:space="0" w:color="auto"/>
                                                                                                                                                                            <w:bottom w:val="none" w:sz="0" w:space="0" w:color="auto"/>
                                                                                                                                                                            <w:right w:val="none" w:sz="0" w:space="0" w:color="auto"/>
                                                                                                                                                                          </w:divBdr>
                                                                                                                                                                        </w:div>
                                                                                                                                                                        <w:div w:id="639924746">
                                                                                                                                                                          <w:marLeft w:val="0"/>
                                                                                                                                                                          <w:marRight w:val="0"/>
                                                                                                                                                                          <w:marTop w:val="0"/>
                                                                                                                                                                          <w:marBottom w:val="0"/>
                                                                                                                                                                          <w:divBdr>
                                                                                                                                                                            <w:top w:val="none" w:sz="0" w:space="0" w:color="auto"/>
                                                                                                                                                                            <w:left w:val="none" w:sz="0" w:space="0" w:color="auto"/>
                                                                                                                                                                            <w:bottom w:val="none" w:sz="0" w:space="0" w:color="auto"/>
                                                                                                                                                                            <w:right w:val="none" w:sz="0" w:space="0" w:color="auto"/>
                                                                                                                                                                          </w:divBdr>
                                                                                                                                                                        </w:div>
                                                                                                                                                                        <w:div w:id="166483483">
                                                                                                                                                                          <w:marLeft w:val="0"/>
                                                                                                                                                                          <w:marRight w:val="0"/>
                                                                                                                                                                          <w:marTop w:val="0"/>
                                                                                                                                                                          <w:marBottom w:val="0"/>
                                                                                                                                                                          <w:divBdr>
                                                                                                                                                                            <w:top w:val="none" w:sz="0" w:space="0" w:color="auto"/>
                                                                                                                                                                            <w:left w:val="none" w:sz="0" w:space="0" w:color="auto"/>
                                                                                                                                                                            <w:bottom w:val="none" w:sz="0" w:space="0" w:color="auto"/>
                                                                                                                                                                            <w:right w:val="none" w:sz="0" w:space="0" w:color="auto"/>
                                                                                                                                                                          </w:divBdr>
                                                                                                                                                                        </w:div>
                                                                                                                                                                        <w:div w:id="1897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44653">
                                                                                                                                          <w:marLeft w:val="0"/>
                                                                                                                                          <w:marRight w:val="0"/>
                                                                                                                                          <w:marTop w:val="0"/>
                                                                                                                                          <w:marBottom w:val="0"/>
                                                                                                                                          <w:divBdr>
                                                                                                                                            <w:top w:val="none" w:sz="0" w:space="0" w:color="auto"/>
                                                                                                                                            <w:left w:val="none" w:sz="0" w:space="0" w:color="auto"/>
                                                                                                                                            <w:bottom w:val="none" w:sz="0" w:space="0" w:color="auto"/>
                                                                                                                                            <w:right w:val="none" w:sz="0" w:space="0" w:color="auto"/>
                                                                                                                                          </w:divBdr>
                                                                                                                                          <w:divsChild>
                                                                                                                                            <w:div w:id="1188062509">
                                                                                                                                              <w:marLeft w:val="0"/>
                                                                                                                                              <w:marRight w:val="0"/>
                                                                                                                                              <w:marTop w:val="0"/>
                                                                                                                                              <w:marBottom w:val="0"/>
                                                                                                                                              <w:divBdr>
                                                                                                                                                <w:top w:val="none" w:sz="0" w:space="0" w:color="auto"/>
                                                                                                                                                <w:left w:val="none" w:sz="0" w:space="0" w:color="auto"/>
                                                                                                                                                <w:bottom w:val="none" w:sz="0" w:space="0" w:color="auto"/>
                                                                                                                                                <w:right w:val="none" w:sz="0" w:space="0" w:color="auto"/>
                                                                                                                                              </w:divBdr>
                                                                                                                                              <w:divsChild>
                                                                                                                                                <w:div w:id="967510766">
                                                                                                                                                  <w:marLeft w:val="0"/>
                                                                                                                                                  <w:marRight w:val="0"/>
                                                                                                                                                  <w:marTop w:val="0"/>
                                                                                                                                                  <w:marBottom w:val="0"/>
                                                                                                                                                  <w:divBdr>
                                                                                                                                                    <w:top w:val="none" w:sz="0" w:space="0" w:color="auto"/>
                                                                                                                                                    <w:left w:val="none" w:sz="0" w:space="0" w:color="auto"/>
                                                                                                                                                    <w:bottom w:val="none" w:sz="0" w:space="0" w:color="auto"/>
                                                                                                                                                    <w:right w:val="none" w:sz="0" w:space="0" w:color="auto"/>
                                                                                                                                                  </w:divBdr>
                                                                                                                                                  <w:divsChild>
                                                                                                                                                    <w:div w:id="1441998268">
                                                                                                                                                      <w:marLeft w:val="0"/>
                                                                                                                                                      <w:marRight w:val="0"/>
                                                                                                                                                      <w:marTop w:val="0"/>
                                                                                                                                                      <w:marBottom w:val="0"/>
                                                                                                                                                      <w:divBdr>
                                                                                                                                                        <w:top w:val="none" w:sz="0" w:space="0" w:color="auto"/>
                                                                                                                                                        <w:left w:val="none" w:sz="0" w:space="0" w:color="auto"/>
                                                                                                                                                        <w:bottom w:val="none" w:sz="0" w:space="0" w:color="auto"/>
                                                                                                                                                        <w:right w:val="none" w:sz="0" w:space="0" w:color="auto"/>
                                                                                                                                                      </w:divBdr>
                                                                                                                                                      <w:divsChild>
                                                                                                                                                        <w:div w:id="655688448">
                                                                                                                                                          <w:marLeft w:val="0"/>
                                                                                                                                                          <w:marRight w:val="0"/>
                                                                                                                                                          <w:marTop w:val="0"/>
                                                                                                                                                          <w:marBottom w:val="0"/>
                                                                                                                                                          <w:divBdr>
                                                                                                                                                            <w:top w:val="none" w:sz="0" w:space="0" w:color="auto"/>
                                                                                                                                                            <w:left w:val="none" w:sz="0" w:space="0" w:color="auto"/>
                                                                                                                                                            <w:bottom w:val="none" w:sz="0" w:space="0" w:color="auto"/>
                                                                                                                                                            <w:right w:val="none" w:sz="0" w:space="0" w:color="auto"/>
                                                                                                                                                          </w:divBdr>
                                                                                                                                                          <w:divsChild>
                                                                                                                                                            <w:div w:id="1551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7/16/section/34/enacte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kapowprimary.com/subjects/rse-pshe/upper-key-stage-2/year-6/safety-and-the-changing-body-year-6/lesson-6-pregnancy-and-bir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powprimary.com/subjects/rse-pshe/upper-key-stage-2/year-6/safety-and-the-changing-body-year-6/lesson-5-concep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pga/1996/56/contents" TargetMode="External"/><Relationship Id="rId4" Type="http://schemas.openxmlformats.org/officeDocument/2006/relationships/webSettings" Target="webSettings.xml"/><Relationship Id="rId9" Type="http://schemas.openxmlformats.org/officeDocument/2006/relationships/hyperlink" Target="https://www.gov.uk/government/consultations/relationships-and-sex-education-and-health-educ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9313081 headteacher.3081</cp:lastModifiedBy>
  <cp:revision>4</cp:revision>
  <cp:lastPrinted>2020-10-12T13:14:00Z</cp:lastPrinted>
  <dcterms:created xsi:type="dcterms:W3CDTF">2024-11-19T10:36:00Z</dcterms:created>
  <dcterms:modified xsi:type="dcterms:W3CDTF">2025-11-19T15:10:00Z</dcterms:modified>
</cp:coreProperties>
</file>